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0210BA76" w14:textId="77777777" w:rsidR="003D2149" w:rsidRDefault="00876D75" w:rsidP="00D73DBC">
      <w:pPr>
        <w:jc w:val="center"/>
        <w:rPr>
          <w:lang w:val="en-US"/>
        </w:rPr>
      </w:pPr>
      <w:r>
        <w:rPr>
          <w:noProof/>
          <w:lang w:eastAsia="vi-VN"/>
        </w:rPr>
        <w:drawing>
          <wp:inline distT="0" distB="0" distL="0" distR="0" wp14:anchorId="5C2D7398" wp14:editId="56B87BFD">
            <wp:extent cx="3276600" cy="5331417"/>
            <wp:effectExtent l="0" t="0" r="0" b="317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8032454070553.png"/>
                    <pic:cNvPicPr/>
                  </pic:nvPicPr>
                  <pic:blipFill>
                    <a:blip r:embed="rId5">
                      <a:extLst>
                        <a:ext uri="{28A0092B-C50C-407E-A947-70E740481C1C}">
                          <a14:useLocalDpi xmlns:a14="http://schemas.microsoft.com/office/drawing/2010/main" val="0"/>
                        </a:ext>
                      </a:extLst>
                    </a:blip>
                    <a:stretch>
                      <a:fillRect/>
                    </a:stretch>
                  </pic:blipFill>
                  <pic:spPr>
                    <a:xfrm>
                      <a:off x="0" y="0"/>
                      <a:ext cx="3278226" cy="5334063"/>
                    </a:xfrm>
                    <a:prstGeom prst="rect">
                      <a:avLst/>
                    </a:prstGeom>
                  </pic:spPr>
                </pic:pic>
              </a:graphicData>
            </a:graphic>
          </wp:inline>
        </w:drawing>
      </w:r>
    </w:p>
    <w:p w14:paraId="56CDFDEF" w14:textId="77777777" w:rsidR="0089766E" w:rsidRDefault="0089766E">
      <w:pPr>
        <w:rPr>
          <w:b/>
          <w:sz w:val="28"/>
          <w:lang w:val="en-US"/>
        </w:rPr>
      </w:pPr>
      <w:proofErr w:type="spellStart"/>
      <w:r w:rsidRPr="0089766E">
        <w:rPr>
          <w:b/>
          <w:sz w:val="28"/>
          <w:lang w:val="en-US"/>
        </w:rPr>
        <w:t>Cám</w:t>
      </w:r>
      <w:proofErr w:type="spellEnd"/>
      <w:r w:rsidRPr="0089766E">
        <w:rPr>
          <w:b/>
          <w:sz w:val="28"/>
          <w:lang w:val="en-US"/>
        </w:rPr>
        <w:t xml:space="preserve"> </w:t>
      </w:r>
      <w:proofErr w:type="spellStart"/>
      <w:r w:rsidRPr="0089766E">
        <w:rPr>
          <w:b/>
          <w:sz w:val="28"/>
          <w:lang w:val="en-US"/>
        </w:rPr>
        <w:t>lúa</w:t>
      </w:r>
      <w:proofErr w:type="spellEnd"/>
      <w:r w:rsidRPr="0089766E">
        <w:rPr>
          <w:b/>
          <w:sz w:val="28"/>
          <w:lang w:val="en-US"/>
        </w:rPr>
        <w:t xml:space="preserve"> </w:t>
      </w:r>
      <w:proofErr w:type="spellStart"/>
      <w:r w:rsidRPr="0089766E">
        <w:rPr>
          <w:b/>
          <w:sz w:val="28"/>
          <w:lang w:val="en-US"/>
        </w:rPr>
        <w:t>mì</w:t>
      </w:r>
      <w:proofErr w:type="spellEnd"/>
      <w:r w:rsidRPr="0089766E">
        <w:rPr>
          <w:b/>
          <w:sz w:val="28"/>
          <w:lang w:val="en-US"/>
        </w:rPr>
        <w:t xml:space="preserve"> </w:t>
      </w:r>
      <w:proofErr w:type="spellStart"/>
      <w:r w:rsidRPr="0089766E">
        <w:rPr>
          <w:b/>
          <w:sz w:val="28"/>
          <w:lang w:val="en-US"/>
        </w:rPr>
        <w:t>hữu</w:t>
      </w:r>
      <w:proofErr w:type="spellEnd"/>
      <w:r w:rsidRPr="0089766E">
        <w:rPr>
          <w:b/>
          <w:sz w:val="28"/>
          <w:lang w:val="en-US"/>
        </w:rPr>
        <w:t xml:space="preserve"> </w:t>
      </w:r>
      <w:proofErr w:type="spellStart"/>
      <w:r w:rsidRPr="0089766E">
        <w:rPr>
          <w:b/>
          <w:sz w:val="28"/>
          <w:lang w:val="en-US"/>
        </w:rPr>
        <w:t>cơ</w:t>
      </w:r>
      <w:proofErr w:type="spellEnd"/>
      <w:r w:rsidRPr="0089766E">
        <w:rPr>
          <w:b/>
          <w:sz w:val="28"/>
          <w:lang w:val="en-US"/>
        </w:rPr>
        <w:t xml:space="preserve"> </w:t>
      </w:r>
      <w:proofErr w:type="spellStart"/>
      <w:r w:rsidRPr="0089766E">
        <w:rPr>
          <w:b/>
          <w:sz w:val="28"/>
          <w:lang w:val="en-US"/>
        </w:rPr>
        <w:t>Sottol</w:t>
      </w:r>
      <w:proofErr w:type="spellEnd"/>
      <w:r w:rsidRPr="0089766E">
        <w:rPr>
          <w:b/>
          <w:sz w:val="28"/>
          <w:lang w:val="en-US"/>
        </w:rPr>
        <w:t xml:space="preserve"> 375g</w:t>
      </w:r>
    </w:p>
    <w:p w14:paraId="37939517" w14:textId="77777777" w:rsidR="00FD479D" w:rsidRPr="00D21F07" w:rsidRDefault="00FD479D">
      <w:pPr>
        <w:rPr>
          <w:rFonts w:asciiTheme="majorHAnsi" w:hAnsiTheme="majorHAnsi" w:cstheme="majorHAnsi"/>
          <w:lang w:val="en-US"/>
        </w:rPr>
      </w:pPr>
      <w:proofErr w:type="spellStart"/>
      <w:r w:rsidRPr="00D21F07">
        <w:rPr>
          <w:rFonts w:asciiTheme="majorHAnsi" w:hAnsiTheme="majorHAnsi" w:cstheme="majorHAnsi"/>
          <w:lang w:val="en-US"/>
        </w:rPr>
        <w:t>Xuất</w:t>
      </w:r>
      <w:proofErr w:type="spellEnd"/>
      <w:r w:rsidRPr="00D21F07">
        <w:rPr>
          <w:rFonts w:asciiTheme="majorHAnsi" w:hAnsiTheme="majorHAnsi" w:cstheme="majorHAnsi"/>
          <w:lang w:val="en-US"/>
        </w:rPr>
        <w:t xml:space="preserve"> </w:t>
      </w:r>
      <w:proofErr w:type="spellStart"/>
      <w:proofErr w:type="gramStart"/>
      <w:r w:rsidRPr="00D21F07">
        <w:rPr>
          <w:rFonts w:asciiTheme="majorHAnsi" w:hAnsiTheme="majorHAnsi" w:cstheme="majorHAnsi"/>
          <w:lang w:val="en-US"/>
        </w:rPr>
        <w:t>xứ</w:t>
      </w:r>
      <w:proofErr w:type="spellEnd"/>
      <w:r w:rsidRPr="00D21F07">
        <w:rPr>
          <w:rFonts w:asciiTheme="majorHAnsi" w:hAnsiTheme="majorHAnsi" w:cstheme="majorHAnsi"/>
          <w:lang w:val="en-US"/>
        </w:rPr>
        <w:t xml:space="preserve"> :</w:t>
      </w:r>
      <w:proofErr w:type="gramEnd"/>
      <w:r w:rsidRPr="00D21F07">
        <w:rPr>
          <w:rFonts w:asciiTheme="majorHAnsi" w:hAnsiTheme="majorHAnsi" w:cstheme="majorHAnsi"/>
          <w:lang w:val="en-US"/>
        </w:rPr>
        <w:t xml:space="preserve"> </w:t>
      </w:r>
      <w:proofErr w:type="spellStart"/>
      <w:r w:rsidRPr="00D21F07">
        <w:rPr>
          <w:rFonts w:asciiTheme="majorHAnsi" w:hAnsiTheme="majorHAnsi" w:cstheme="majorHAnsi"/>
          <w:lang w:val="en-US"/>
        </w:rPr>
        <w:t>Sottolestelle</w:t>
      </w:r>
      <w:proofErr w:type="spellEnd"/>
      <w:r w:rsidRPr="00D21F07">
        <w:rPr>
          <w:rFonts w:asciiTheme="majorHAnsi" w:hAnsiTheme="majorHAnsi" w:cstheme="majorHAnsi"/>
          <w:lang w:val="en-US"/>
        </w:rPr>
        <w:t xml:space="preserve"> – Ý</w:t>
      </w:r>
      <w:bookmarkStart w:id="0" w:name="_GoBack"/>
      <w:bookmarkEnd w:id="0"/>
    </w:p>
    <w:p w14:paraId="33CB66FA" w14:textId="77777777" w:rsidR="00FD479D" w:rsidRPr="00D21F07" w:rsidRDefault="00D73DBC">
      <w:pPr>
        <w:rPr>
          <w:rFonts w:asciiTheme="majorHAnsi" w:hAnsiTheme="majorHAnsi" w:cstheme="majorHAnsi"/>
          <w:lang w:val="en-US"/>
        </w:rPr>
      </w:pPr>
      <w:r w:rsidRPr="00D21F07">
        <w:rPr>
          <w:rFonts w:asciiTheme="majorHAnsi" w:hAnsiTheme="majorHAnsi" w:cstheme="majorHAnsi"/>
          <w:lang w:val="en-US"/>
        </w:rPr>
        <w:t xml:space="preserve">Shelf </w:t>
      </w:r>
      <w:proofErr w:type="gramStart"/>
      <w:r w:rsidRPr="00D21F07">
        <w:rPr>
          <w:rFonts w:asciiTheme="majorHAnsi" w:hAnsiTheme="majorHAnsi" w:cstheme="majorHAnsi"/>
          <w:lang w:val="en-US"/>
        </w:rPr>
        <w:t>Life :</w:t>
      </w:r>
      <w:proofErr w:type="gramEnd"/>
      <w:r w:rsidRPr="00D21F07">
        <w:rPr>
          <w:rFonts w:asciiTheme="majorHAnsi" w:hAnsiTheme="majorHAnsi" w:cstheme="majorHAnsi"/>
          <w:lang w:val="en-US"/>
        </w:rPr>
        <w:t xml:space="preserve"> 24 </w:t>
      </w:r>
      <w:proofErr w:type="spellStart"/>
      <w:r w:rsidRPr="00D21F07">
        <w:rPr>
          <w:rFonts w:asciiTheme="majorHAnsi" w:hAnsiTheme="majorHAnsi" w:cstheme="majorHAnsi"/>
          <w:lang w:val="en-US"/>
        </w:rPr>
        <w:t>tháng</w:t>
      </w:r>
      <w:proofErr w:type="spellEnd"/>
      <w:r w:rsidRPr="00D21F07">
        <w:rPr>
          <w:rFonts w:asciiTheme="majorHAnsi" w:hAnsiTheme="majorHAnsi" w:cstheme="majorHAnsi"/>
          <w:lang w:val="en-US"/>
        </w:rPr>
        <w:t xml:space="preserve"> </w:t>
      </w:r>
      <w:proofErr w:type="spellStart"/>
      <w:r w:rsidRPr="00D21F07">
        <w:rPr>
          <w:rFonts w:asciiTheme="majorHAnsi" w:hAnsiTheme="majorHAnsi" w:cstheme="majorHAnsi"/>
          <w:lang w:val="en-US"/>
        </w:rPr>
        <w:t>kể</w:t>
      </w:r>
      <w:proofErr w:type="spellEnd"/>
      <w:r w:rsidRPr="00D21F07">
        <w:rPr>
          <w:rFonts w:asciiTheme="majorHAnsi" w:hAnsiTheme="majorHAnsi" w:cstheme="majorHAnsi"/>
          <w:lang w:val="en-US"/>
        </w:rPr>
        <w:t xml:space="preserve"> </w:t>
      </w:r>
      <w:proofErr w:type="spellStart"/>
      <w:r w:rsidRPr="00D21F07">
        <w:rPr>
          <w:rFonts w:asciiTheme="majorHAnsi" w:hAnsiTheme="majorHAnsi" w:cstheme="majorHAnsi"/>
          <w:lang w:val="en-US"/>
        </w:rPr>
        <w:t>từ</w:t>
      </w:r>
      <w:proofErr w:type="spellEnd"/>
      <w:r w:rsidRPr="00D21F07">
        <w:rPr>
          <w:rFonts w:asciiTheme="majorHAnsi" w:hAnsiTheme="majorHAnsi" w:cstheme="majorHAnsi"/>
          <w:lang w:val="en-US"/>
        </w:rPr>
        <w:t xml:space="preserve"> </w:t>
      </w:r>
      <w:proofErr w:type="spellStart"/>
      <w:r w:rsidRPr="00D21F07">
        <w:rPr>
          <w:rFonts w:asciiTheme="majorHAnsi" w:hAnsiTheme="majorHAnsi" w:cstheme="majorHAnsi"/>
          <w:lang w:val="en-US"/>
        </w:rPr>
        <w:t>ngày</w:t>
      </w:r>
      <w:proofErr w:type="spellEnd"/>
      <w:r w:rsidRPr="00D21F07">
        <w:rPr>
          <w:rFonts w:asciiTheme="majorHAnsi" w:hAnsiTheme="majorHAnsi" w:cstheme="majorHAnsi"/>
          <w:lang w:val="en-US"/>
        </w:rPr>
        <w:t xml:space="preserve"> </w:t>
      </w:r>
      <w:proofErr w:type="spellStart"/>
      <w:r w:rsidRPr="00D21F07">
        <w:rPr>
          <w:rFonts w:asciiTheme="majorHAnsi" w:hAnsiTheme="majorHAnsi" w:cstheme="majorHAnsi"/>
          <w:lang w:val="en-US"/>
        </w:rPr>
        <w:t>sản</w:t>
      </w:r>
      <w:proofErr w:type="spellEnd"/>
      <w:r w:rsidRPr="00D21F07">
        <w:rPr>
          <w:rFonts w:asciiTheme="majorHAnsi" w:hAnsiTheme="majorHAnsi" w:cstheme="majorHAnsi"/>
          <w:lang w:val="en-US"/>
        </w:rPr>
        <w:t xml:space="preserve"> </w:t>
      </w:r>
      <w:proofErr w:type="spellStart"/>
      <w:r w:rsidRPr="00D21F07">
        <w:rPr>
          <w:rFonts w:asciiTheme="majorHAnsi" w:hAnsiTheme="majorHAnsi" w:cstheme="majorHAnsi"/>
          <w:lang w:val="en-US"/>
        </w:rPr>
        <w:t>xuất</w:t>
      </w:r>
      <w:proofErr w:type="spellEnd"/>
    </w:p>
    <w:p w14:paraId="1D3A5393" w14:textId="77777777" w:rsidR="00FD479D" w:rsidRPr="00D21F07" w:rsidRDefault="00FD479D">
      <w:pPr>
        <w:rPr>
          <w:rFonts w:asciiTheme="majorHAnsi" w:hAnsiTheme="majorHAnsi" w:cstheme="majorHAnsi"/>
          <w:lang w:val="en-US"/>
        </w:rPr>
      </w:pPr>
      <w:proofErr w:type="spellStart"/>
      <w:r w:rsidRPr="00D21F07">
        <w:rPr>
          <w:rFonts w:asciiTheme="majorHAnsi" w:hAnsiTheme="majorHAnsi" w:cstheme="majorHAnsi"/>
          <w:lang w:val="en-US"/>
        </w:rPr>
        <w:t>Chứng</w:t>
      </w:r>
      <w:proofErr w:type="spellEnd"/>
      <w:r w:rsidRPr="00D21F07">
        <w:rPr>
          <w:rFonts w:asciiTheme="majorHAnsi" w:hAnsiTheme="majorHAnsi" w:cstheme="majorHAnsi"/>
          <w:lang w:val="en-US"/>
        </w:rPr>
        <w:t xml:space="preserve"> </w:t>
      </w:r>
      <w:proofErr w:type="spellStart"/>
      <w:r w:rsidRPr="00D21F07">
        <w:rPr>
          <w:rFonts w:asciiTheme="majorHAnsi" w:hAnsiTheme="majorHAnsi" w:cstheme="majorHAnsi"/>
          <w:lang w:val="en-US"/>
        </w:rPr>
        <w:t>nhận</w:t>
      </w:r>
      <w:proofErr w:type="spellEnd"/>
      <w:r w:rsidRPr="00D21F07">
        <w:rPr>
          <w:rFonts w:asciiTheme="majorHAnsi" w:hAnsiTheme="majorHAnsi" w:cstheme="majorHAnsi"/>
          <w:lang w:val="en-US"/>
        </w:rPr>
        <w:t xml:space="preserve"> </w:t>
      </w:r>
      <w:proofErr w:type="spellStart"/>
      <w:r w:rsidRPr="00D21F07">
        <w:rPr>
          <w:rFonts w:asciiTheme="majorHAnsi" w:hAnsiTheme="majorHAnsi" w:cstheme="majorHAnsi"/>
          <w:lang w:val="en-US"/>
        </w:rPr>
        <w:t>hữu</w:t>
      </w:r>
      <w:proofErr w:type="spellEnd"/>
      <w:r w:rsidRPr="00D21F07">
        <w:rPr>
          <w:rFonts w:asciiTheme="majorHAnsi" w:hAnsiTheme="majorHAnsi" w:cstheme="majorHAnsi"/>
          <w:lang w:val="en-US"/>
        </w:rPr>
        <w:t xml:space="preserve"> </w:t>
      </w:r>
      <w:proofErr w:type="spellStart"/>
      <w:r w:rsidRPr="00D21F07">
        <w:rPr>
          <w:rFonts w:asciiTheme="majorHAnsi" w:hAnsiTheme="majorHAnsi" w:cstheme="majorHAnsi"/>
          <w:lang w:val="en-US"/>
        </w:rPr>
        <w:t>cơ</w:t>
      </w:r>
      <w:proofErr w:type="spellEnd"/>
      <w:r w:rsidRPr="00D21F07">
        <w:rPr>
          <w:rFonts w:asciiTheme="majorHAnsi" w:hAnsiTheme="majorHAnsi" w:cstheme="majorHAnsi"/>
          <w:lang w:val="en-US"/>
        </w:rPr>
        <w:t xml:space="preserve"> </w:t>
      </w:r>
      <w:proofErr w:type="spellStart"/>
      <w:r w:rsidRPr="00D21F07">
        <w:rPr>
          <w:rFonts w:asciiTheme="majorHAnsi" w:hAnsiTheme="majorHAnsi" w:cstheme="majorHAnsi"/>
          <w:lang w:val="en-US"/>
        </w:rPr>
        <w:t>Châu</w:t>
      </w:r>
      <w:proofErr w:type="spellEnd"/>
      <w:r w:rsidRPr="00D21F07">
        <w:rPr>
          <w:rFonts w:asciiTheme="majorHAnsi" w:hAnsiTheme="majorHAnsi" w:cstheme="majorHAnsi"/>
          <w:lang w:val="en-US"/>
        </w:rPr>
        <w:t xml:space="preserve"> </w:t>
      </w:r>
      <w:proofErr w:type="spellStart"/>
      <w:r w:rsidRPr="00D21F07">
        <w:rPr>
          <w:rFonts w:asciiTheme="majorHAnsi" w:hAnsiTheme="majorHAnsi" w:cstheme="majorHAnsi"/>
          <w:lang w:val="en-US"/>
        </w:rPr>
        <w:t>Âu</w:t>
      </w:r>
      <w:proofErr w:type="spellEnd"/>
    </w:p>
    <w:p w14:paraId="61A4DE34" w14:textId="77777777" w:rsidR="00680A3E" w:rsidRPr="00D21F07" w:rsidRDefault="00680A3E" w:rsidP="00680A3E">
      <w:pPr>
        <w:rPr>
          <w:rFonts w:asciiTheme="majorHAnsi" w:hAnsiTheme="majorHAnsi" w:cstheme="majorHAnsi"/>
          <w:lang w:val="en-US"/>
        </w:rPr>
      </w:pPr>
      <w:proofErr w:type="spellStart"/>
      <w:r w:rsidRPr="00D21F07">
        <w:rPr>
          <w:rFonts w:asciiTheme="majorHAnsi" w:hAnsiTheme="majorHAnsi" w:cstheme="majorHAnsi"/>
          <w:lang w:val="en-US"/>
        </w:rPr>
        <w:t>Chứng</w:t>
      </w:r>
      <w:proofErr w:type="spellEnd"/>
      <w:r w:rsidRPr="00D21F07">
        <w:rPr>
          <w:rFonts w:asciiTheme="majorHAnsi" w:hAnsiTheme="majorHAnsi" w:cstheme="majorHAnsi"/>
          <w:lang w:val="en-US"/>
        </w:rPr>
        <w:t xml:space="preserve"> </w:t>
      </w:r>
      <w:proofErr w:type="spellStart"/>
      <w:r w:rsidRPr="00D21F07">
        <w:rPr>
          <w:rFonts w:asciiTheme="majorHAnsi" w:hAnsiTheme="majorHAnsi" w:cstheme="majorHAnsi"/>
          <w:lang w:val="en-US"/>
        </w:rPr>
        <w:t>nhận</w:t>
      </w:r>
      <w:proofErr w:type="spellEnd"/>
      <w:r w:rsidRPr="00D21F07">
        <w:rPr>
          <w:rFonts w:asciiTheme="majorHAnsi" w:hAnsiTheme="majorHAnsi" w:cstheme="majorHAnsi"/>
          <w:lang w:val="en-US"/>
        </w:rPr>
        <w:t xml:space="preserve"> </w:t>
      </w:r>
      <w:proofErr w:type="spellStart"/>
      <w:r w:rsidRPr="00D21F07">
        <w:rPr>
          <w:rFonts w:asciiTheme="majorHAnsi" w:hAnsiTheme="majorHAnsi" w:cstheme="majorHAnsi"/>
          <w:lang w:val="en-US"/>
        </w:rPr>
        <w:t>hữu</w:t>
      </w:r>
      <w:proofErr w:type="spellEnd"/>
      <w:r w:rsidRPr="00D21F07">
        <w:rPr>
          <w:rFonts w:asciiTheme="majorHAnsi" w:hAnsiTheme="majorHAnsi" w:cstheme="majorHAnsi"/>
          <w:lang w:val="en-US"/>
        </w:rPr>
        <w:t xml:space="preserve"> </w:t>
      </w:r>
      <w:proofErr w:type="spellStart"/>
      <w:r w:rsidRPr="00D21F07">
        <w:rPr>
          <w:rFonts w:asciiTheme="majorHAnsi" w:hAnsiTheme="majorHAnsi" w:cstheme="majorHAnsi"/>
          <w:lang w:val="en-US"/>
        </w:rPr>
        <w:t>cơ</w:t>
      </w:r>
      <w:proofErr w:type="spellEnd"/>
      <w:r w:rsidRPr="00D21F07">
        <w:rPr>
          <w:rFonts w:asciiTheme="majorHAnsi" w:hAnsiTheme="majorHAnsi" w:cstheme="majorHAnsi"/>
          <w:lang w:val="en-US"/>
        </w:rPr>
        <w:t xml:space="preserve"> ICEA</w:t>
      </w:r>
    </w:p>
    <w:p w14:paraId="0CED6CC0" w14:textId="77777777" w:rsidR="00FD479D" w:rsidRPr="00D21F07" w:rsidRDefault="00D04DB2">
      <w:pPr>
        <w:rPr>
          <w:rFonts w:asciiTheme="majorHAnsi" w:hAnsiTheme="majorHAnsi" w:cstheme="majorHAnsi"/>
          <w:lang w:val="en-US"/>
        </w:rPr>
      </w:pPr>
      <w:r w:rsidRPr="00D21F07">
        <w:rPr>
          <w:rFonts w:asciiTheme="majorHAnsi" w:hAnsiTheme="majorHAnsi" w:cstheme="majorHAnsi"/>
          <w:lang w:val="en-US"/>
        </w:rPr>
        <w:t>Vegan</w:t>
      </w:r>
    </w:p>
    <w:p w14:paraId="0B71BEE5" w14:textId="77777777" w:rsidR="00D04DB2" w:rsidRPr="00D21F07" w:rsidRDefault="00D04DB2">
      <w:pPr>
        <w:rPr>
          <w:rFonts w:asciiTheme="majorHAnsi" w:hAnsiTheme="majorHAnsi" w:cstheme="majorHAnsi"/>
          <w:lang w:val="en-US"/>
        </w:rPr>
      </w:pPr>
      <w:r w:rsidRPr="00D21F07">
        <w:rPr>
          <w:rFonts w:asciiTheme="majorHAnsi" w:hAnsiTheme="majorHAnsi" w:cstheme="majorHAnsi"/>
          <w:lang w:val="en-US"/>
        </w:rPr>
        <w:t>Non GMO</w:t>
      </w:r>
    </w:p>
    <w:p w14:paraId="25B51310" w14:textId="77777777" w:rsidR="00AD4584" w:rsidRPr="00D21F07" w:rsidRDefault="001A4CA1" w:rsidP="00AD4584">
      <w:pPr>
        <w:rPr>
          <w:rFonts w:asciiTheme="majorHAnsi" w:hAnsiTheme="majorHAnsi" w:cstheme="majorHAnsi"/>
          <w:b/>
          <w:u w:val="single"/>
          <w:lang w:val="en-US"/>
        </w:rPr>
      </w:pPr>
      <w:proofErr w:type="spellStart"/>
      <w:r w:rsidRPr="00D21F07">
        <w:rPr>
          <w:rFonts w:asciiTheme="majorHAnsi" w:hAnsiTheme="majorHAnsi" w:cstheme="majorHAnsi"/>
          <w:b/>
          <w:u w:val="single"/>
          <w:lang w:val="en-US"/>
        </w:rPr>
        <w:t>Thành</w:t>
      </w:r>
      <w:proofErr w:type="spellEnd"/>
      <w:r w:rsidRPr="00D21F07">
        <w:rPr>
          <w:rFonts w:asciiTheme="majorHAnsi" w:hAnsiTheme="majorHAnsi" w:cstheme="majorHAnsi"/>
          <w:b/>
          <w:u w:val="single"/>
          <w:lang w:val="en-US"/>
        </w:rPr>
        <w:t xml:space="preserve"> </w:t>
      </w:r>
      <w:proofErr w:type="spellStart"/>
      <w:proofErr w:type="gramStart"/>
      <w:r w:rsidRPr="00D21F07">
        <w:rPr>
          <w:rFonts w:asciiTheme="majorHAnsi" w:hAnsiTheme="majorHAnsi" w:cstheme="majorHAnsi"/>
          <w:b/>
          <w:u w:val="single"/>
          <w:lang w:val="en-US"/>
        </w:rPr>
        <w:t>phần</w:t>
      </w:r>
      <w:proofErr w:type="spellEnd"/>
      <w:r w:rsidR="00AD4584" w:rsidRPr="00D21F07">
        <w:rPr>
          <w:rFonts w:asciiTheme="majorHAnsi" w:hAnsiTheme="majorHAnsi" w:cstheme="majorHAnsi"/>
          <w:b/>
          <w:u w:val="single"/>
          <w:lang w:val="en-US"/>
        </w:rPr>
        <w:t xml:space="preserve"> :</w:t>
      </w:r>
      <w:proofErr w:type="gramEnd"/>
    </w:p>
    <w:p w14:paraId="2EA9054F" w14:textId="77777777" w:rsidR="00AD4584" w:rsidRPr="00D21F07" w:rsidRDefault="00362F29">
      <w:pPr>
        <w:rPr>
          <w:rFonts w:asciiTheme="majorHAnsi" w:hAnsiTheme="majorHAnsi" w:cstheme="majorHAnsi"/>
        </w:rPr>
      </w:pPr>
      <w:r w:rsidRPr="00D21F07">
        <w:rPr>
          <w:rFonts w:asciiTheme="majorHAnsi" w:hAnsiTheme="majorHAnsi" w:cstheme="majorHAnsi"/>
          <w:lang w:val="en-US"/>
        </w:rPr>
        <w:t xml:space="preserve">100% </w:t>
      </w:r>
      <w:proofErr w:type="spellStart"/>
      <w:r w:rsidR="0089766E" w:rsidRPr="00D21F07">
        <w:rPr>
          <w:rFonts w:asciiTheme="majorHAnsi" w:hAnsiTheme="majorHAnsi" w:cstheme="majorHAnsi"/>
          <w:lang w:val="en-US"/>
        </w:rPr>
        <w:t>Cám</w:t>
      </w:r>
      <w:proofErr w:type="spellEnd"/>
      <w:r w:rsidR="0089766E" w:rsidRPr="00D21F07">
        <w:rPr>
          <w:rFonts w:asciiTheme="majorHAnsi" w:hAnsiTheme="majorHAnsi" w:cstheme="majorHAnsi"/>
          <w:lang w:val="en-US"/>
        </w:rPr>
        <w:t xml:space="preserve"> </w:t>
      </w:r>
      <w:proofErr w:type="spellStart"/>
      <w:r w:rsidR="0089766E" w:rsidRPr="00D21F07">
        <w:rPr>
          <w:rFonts w:asciiTheme="majorHAnsi" w:hAnsiTheme="majorHAnsi" w:cstheme="majorHAnsi"/>
          <w:lang w:val="en-US"/>
        </w:rPr>
        <w:t>lúa</w:t>
      </w:r>
      <w:proofErr w:type="spellEnd"/>
      <w:r w:rsidR="0089766E" w:rsidRPr="00D21F07">
        <w:rPr>
          <w:rFonts w:asciiTheme="majorHAnsi" w:hAnsiTheme="majorHAnsi" w:cstheme="majorHAnsi"/>
          <w:lang w:val="en-US"/>
        </w:rPr>
        <w:t xml:space="preserve"> </w:t>
      </w:r>
      <w:proofErr w:type="spellStart"/>
      <w:r w:rsidR="0089766E" w:rsidRPr="00D21F07">
        <w:rPr>
          <w:rFonts w:asciiTheme="majorHAnsi" w:hAnsiTheme="majorHAnsi" w:cstheme="majorHAnsi"/>
          <w:lang w:val="en-US"/>
        </w:rPr>
        <w:t>mì</w:t>
      </w:r>
      <w:proofErr w:type="spellEnd"/>
      <w:r w:rsidR="0089766E" w:rsidRPr="00D21F07">
        <w:rPr>
          <w:rFonts w:asciiTheme="majorHAnsi" w:hAnsiTheme="majorHAnsi" w:cstheme="majorHAnsi"/>
          <w:lang w:val="en-US"/>
        </w:rPr>
        <w:t xml:space="preserve"> </w:t>
      </w:r>
      <w:proofErr w:type="spellStart"/>
      <w:r w:rsidR="0089766E" w:rsidRPr="00D21F07">
        <w:rPr>
          <w:rFonts w:asciiTheme="majorHAnsi" w:hAnsiTheme="majorHAnsi" w:cstheme="majorHAnsi"/>
          <w:lang w:val="en-US"/>
        </w:rPr>
        <w:t>hữu</w:t>
      </w:r>
      <w:proofErr w:type="spellEnd"/>
      <w:r w:rsidR="0089766E" w:rsidRPr="00D21F07">
        <w:rPr>
          <w:rFonts w:asciiTheme="majorHAnsi" w:hAnsiTheme="majorHAnsi" w:cstheme="majorHAnsi"/>
          <w:lang w:val="en-US"/>
        </w:rPr>
        <w:t xml:space="preserve"> </w:t>
      </w:r>
      <w:proofErr w:type="spellStart"/>
      <w:r w:rsidR="0089766E" w:rsidRPr="00D21F07">
        <w:rPr>
          <w:rFonts w:asciiTheme="majorHAnsi" w:hAnsiTheme="majorHAnsi" w:cstheme="majorHAnsi"/>
          <w:lang w:val="en-US"/>
        </w:rPr>
        <w:t>cơ</w:t>
      </w:r>
      <w:proofErr w:type="spellEnd"/>
    </w:p>
    <w:p w14:paraId="253D7FE4" w14:textId="77777777" w:rsidR="0074620A" w:rsidRPr="00D21F07" w:rsidRDefault="00D73DBC">
      <w:pPr>
        <w:rPr>
          <w:rFonts w:asciiTheme="majorHAnsi" w:hAnsiTheme="majorHAnsi" w:cstheme="majorHAnsi"/>
          <w:b/>
          <w:u w:val="single"/>
        </w:rPr>
      </w:pPr>
      <w:r w:rsidRPr="00D21F07">
        <w:rPr>
          <w:rFonts w:asciiTheme="majorHAnsi" w:hAnsiTheme="majorHAnsi" w:cstheme="majorHAnsi"/>
          <w:b/>
          <w:u w:val="single"/>
        </w:rPr>
        <w:t>Công dụng :</w:t>
      </w:r>
    </w:p>
    <w:p w14:paraId="43601FA6" w14:textId="77777777" w:rsidR="0074620A" w:rsidRPr="00D21F07" w:rsidRDefault="0074620A" w:rsidP="0074620A">
      <w:pPr>
        <w:pStyle w:val="NormalWeb"/>
        <w:shd w:val="clear" w:color="auto" w:fill="FFFFFF"/>
        <w:spacing w:before="0" w:beforeAutospacing="0" w:after="0" w:afterAutospacing="0"/>
        <w:jc w:val="both"/>
        <w:rPr>
          <w:rFonts w:asciiTheme="majorHAnsi" w:hAnsiTheme="majorHAnsi" w:cstheme="majorHAnsi"/>
          <w:color w:val="333333"/>
          <w:bdr w:val="none" w:sz="0" w:space="0" w:color="auto" w:frame="1"/>
        </w:rPr>
      </w:pPr>
    </w:p>
    <w:p w14:paraId="59AB0AA1" w14:textId="77777777" w:rsidR="00876D75" w:rsidRPr="00D21F07" w:rsidRDefault="00876D75" w:rsidP="00876D75">
      <w:pPr>
        <w:rPr>
          <w:rStyle w:val="Strong"/>
          <w:rFonts w:asciiTheme="majorHAnsi" w:hAnsiTheme="majorHAnsi" w:cstheme="majorHAnsi"/>
          <w:b w:val="0"/>
          <w:color w:val="333333"/>
          <w:shd w:val="clear" w:color="auto" w:fill="FFFFFF"/>
        </w:rPr>
      </w:pPr>
      <w:r w:rsidRPr="00D21F07">
        <w:rPr>
          <w:rStyle w:val="Strong"/>
          <w:rFonts w:asciiTheme="majorHAnsi" w:hAnsiTheme="majorHAnsi" w:cstheme="majorHAnsi"/>
          <w:b w:val="0"/>
          <w:color w:val="333333"/>
          <w:shd w:val="clear" w:color="auto" w:fill="FFFFFF"/>
        </w:rPr>
        <w:t>Cám lúa mì là lớp ngoài của hạt lúa mì, được tách ra khỏi mầm trong quá trình xay xát. Cám lúa mì được đánh giá là một trong những thực phẩm rất giàu dinh dưỡng.</w:t>
      </w:r>
    </w:p>
    <w:p w14:paraId="11C3AED6" w14:textId="77777777" w:rsidR="00876D75" w:rsidRPr="00D21F07" w:rsidRDefault="00876D75" w:rsidP="00876D75">
      <w:pPr>
        <w:rPr>
          <w:rStyle w:val="Strong"/>
          <w:rFonts w:asciiTheme="majorHAnsi" w:hAnsiTheme="majorHAnsi" w:cstheme="majorHAnsi"/>
          <w:b w:val="0"/>
          <w:color w:val="333333"/>
          <w:shd w:val="clear" w:color="auto" w:fill="FFFFFF"/>
        </w:rPr>
      </w:pPr>
      <w:r w:rsidRPr="00D21F07">
        <w:rPr>
          <w:rStyle w:val="Strong"/>
          <w:rFonts w:asciiTheme="majorHAnsi" w:hAnsiTheme="majorHAnsi" w:cstheme="majorHAnsi"/>
          <w:b w:val="0"/>
          <w:color w:val="333333"/>
          <w:shd w:val="clear" w:color="auto" w:fill="FFFFFF"/>
        </w:rPr>
        <w:lastRenderedPageBreak/>
        <w:t>1 ounce (khoảng 28gram) cám lúa mì có chứa khoảng:</w:t>
      </w:r>
    </w:p>
    <w:p w14:paraId="1B17143F" w14:textId="77777777" w:rsidR="00876D75" w:rsidRPr="00D21F07" w:rsidRDefault="00876D75" w:rsidP="00876D75">
      <w:pPr>
        <w:rPr>
          <w:rStyle w:val="Strong"/>
          <w:rFonts w:asciiTheme="majorHAnsi" w:hAnsiTheme="majorHAnsi" w:cstheme="majorHAnsi"/>
          <w:b w:val="0"/>
          <w:color w:val="333333"/>
          <w:shd w:val="clear" w:color="auto" w:fill="FFFFFF"/>
        </w:rPr>
      </w:pPr>
      <w:r w:rsidRPr="00D21F07">
        <w:rPr>
          <w:rStyle w:val="Strong"/>
          <w:rFonts w:asciiTheme="majorHAnsi" w:hAnsiTheme="majorHAnsi" w:cstheme="majorHAnsi"/>
          <w:b w:val="0"/>
          <w:color w:val="333333"/>
          <w:shd w:val="clear" w:color="auto" w:fill="FFFFFF"/>
        </w:rPr>
        <w:t>- 60,5 calo</w:t>
      </w:r>
    </w:p>
    <w:p w14:paraId="5F7079D2" w14:textId="77777777" w:rsidR="00876D75" w:rsidRPr="00D21F07" w:rsidRDefault="00876D75" w:rsidP="00876D75">
      <w:pPr>
        <w:rPr>
          <w:rStyle w:val="Strong"/>
          <w:rFonts w:asciiTheme="majorHAnsi" w:hAnsiTheme="majorHAnsi" w:cstheme="majorHAnsi"/>
          <w:b w:val="0"/>
          <w:color w:val="333333"/>
          <w:shd w:val="clear" w:color="auto" w:fill="FFFFFF"/>
        </w:rPr>
      </w:pPr>
      <w:r w:rsidRPr="00D21F07">
        <w:rPr>
          <w:rStyle w:val="Strong"/>
          <w:rFonts w:asciiTheme="majorHAnsi" w:hAnsiTheme="majorHAnsi" w:cstheme="majorHAnsi"/>
          <w:b w:val="0"/>
          <w:color w:val="333333"/>
          <w:shd w:val="clear" w:color="auto" w:fill="FFFFFF"/>
        </w:rPr>
        <w:t>- 18,1gram carbohydrate</w:t>
      </w:r>
    </w:p>
    <w:p w14:paraId="78FE4B52" w14:textId="77777777" w:rsidR="00876D75" w:rsidRPr="00D21F07" w:rsidRDefault="00876D75" w:rsidP="00876D75">
      <w:pPr>
        <w:rPr>
          <w:rStyle w:val="Strong"/>
          <w:rFonts w:asciiTheme="majorHAnsi" w:hAnsiTheme="majorHAnsi" w:cstheme="majorHAnsi"/>
          <w:b w:val="0"/>
          <w:color w:val="333333"/>
          <w:shd w:val="clear" w:color="auto" w:fill="FFFFFF"/>
        </w:rPr>
      </w:pPr>
      <w:r w:rsidRPr="00D21F07">
        <w:rPr>
          <w:rStyle w:val="Strong"/>
          <w:rFonts w:asciiTheme="majorHAnsi" w:hAnsiTheme="majorHAnsi" w:cstheme="majorHAnsi"/>
          <w:b w:val="0"/>
          <w:color w:val="333333"/>
          <w:shd w:val="clear" w:color="auto" w:fill="FFFFFF"/>
        </w:rPr>
        <w:t>- 4,4gram protein</w:t>
      </w:r>
    </w:p>
    <w:p w14:paraId="4E9C876B" w14:textId="77777777" w:rsidR="00876D75" w:rsidRPr="00D21F07" w:rsidRDefault="00876D75" w:rsidP="00876D75">
      <w:pPr>
        <w:rPr>
          <w:rStyle w:val="Strong"/>
          <w:rFonts w:asciiTheme="majorHAnsi" w:hAnsiTheme="majorHAnsi" w:cstheme="majorHAnsi"/>
          <w:b w:val="0"/>
          <w:color w:val="333333"/>
          <w:shd w:val="clear" w:color="auto" w:fill="FFFFFF"/>
        </w:rPr>
      </w:pPr>
      <w:r w:rsidRPr="00D21F07">
        <w:rPr>
          <w:rStyle w:val="Strong"/>
          <w:rFonts w:asciiTheme="majorHAnsi" w:hAnsiTheme="majorHAnsi" w:cstheme="majorHAnsi"/>
          <w:b w:val="0"/>
          <w:color w:val="333333"/>
          <w:shd w:val="clear" w:color="auto" w:fill="FFFFFF"/>
        </w:rPr>
        <w:t>- 1,2gram chất béo</w:t>
      </w:r>
    </w:p>
    <w:p w14:paraId="6603ECCF" w14:textId="77777777" w:rsidR="00876D75" w:rsidRPr="00D21F07" w:rsidRDefault="00876D75" w:rsidP="00876D75">
      <w:pPr>
        <w:rPr>
          <w:rStyle w:val="Strong"/>
          <w:rFonts w:asciiTheme="majorHAnsi" w:hAnsiTheme="majorHAnsi" w:cstheme="majorHAnsi"/>
          <w:b w:val="0"/>
          <w:color w:val="333333"/>
          <w:shd w:val="clear" w:color="auto" w:fill="FFFFFF"/>
        </w:rPr>
      </w:pPr>
      <w:r w:rsidRPr="00D21F07">
        <w:rPr>
          <w:rStyle w:val="Strong"/>
          <w:rFonts w:asciiTheme="majorHAnsi" w:hAnsiTheme="majorHAnsi" w:cstheme="majorHAnsi"/>
          <w:b w:val="0"/>
          <w:color w:val="333333"/>
          <w:shd w:val="clear" w:color="auto" w:fill="FFFFFF"/>
        </w:rPr>
        <w:t>- 12gram chất xơ</w:t>
      </w:r>
    </w:p>
    <w:p w14:paraId="3FA0B257" w14:textId="77777777" w:rsidR="00876D75" w:rsidRPr="00D21F07" w:rsidRDefault="00876D75" w:rsidP="00876D75">
      <w:pPr>
        <w:rPr>
          <w:rStyle w:val="Strong"/>
          <w:rFonts w:asciiTheme="majorHAnsi" w:hAnsiTheme="majorHAnsi" w:cstheme="majorHAnsi"/>
          <w:b w:val="0"/>
          <w:color w:val="333333"/>
          <w:shd w:val="clear" w:color="auto" w:fill="FFFFFF"/>
        </w:rPr>
      </w:pPr>
      <w:r w:rsidRPr="00D21F07">
        <w:rPr>
          <w:rStyle w:val="Strong"/>
          <w:rFonts w:asciiTheme="majorHAnsi" w:hAnsiTheme="majorHAnsi" w:cstheme="majorHAnsi"/>
          <w:b w:val="0"/>
          <w:color w:val="333333"/>
          <w:shd w:val="clear" w:color="auto" w:fill="FFFFFF"/>
        </w:rPr>
        <w:t>- 3,2miligam mangan (16% DV - giá trị dinh dưỡng khuyến cáo mỗi ngày)</w:t>
      </w:r>
    </w:p>
    <w:p w14:paraId="12E69816" w14:textId="77777777" w:rsidR="00876D75" w:rsidRPr="00D21F07" w:rsidRDefault="00876D75" w:rsidP="00876D75">
      <w:pPr>
        <w:rPr>
          <w:rStyle w:val="Strong"/>
          <w:rFonts w:asciiTheme="majorHAnsi" w:hAnsiTheme="majorHAnsi" w:cstheme="majorHAnsi"/>
          <w:b w:val="0"/>
          <w:color w:val="333333"/>
          <w:shd w:val="clear" w:color="auto" w:fill="FFFFFF"/>
        </w:rPr>
      </w:pPr>
      <w:r w:rsidRPr="00D21F07">
        <w:rPr>
          <w:rFonts w:asciiTheme="majorHAnsi" w:hAnsiTheme="majorHAnsi" w:cstheme="majorHAnsi"/>
          <w:noProof/>
          <w:lang w:eastAsia="vi-VN"/>
        </w:rPr>
        <w:drawing>
          <wp:inline distT="0" distB="0" distL="0" distR="0" wp14:anchorId="7E7976B8" wp14:editId="14CC5A92">
            <wp:extent cx="5731510" cy="3324860"/>
            <wp:effectExtent l="0" t="0" r="2540" b="889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a:stretch>
                      <a:fillRect/>
                    </a:stretch>
                  </pic:blipFill>
                  <pic:spPr>
                    <a:xfrm>
                      <a:off x="0" y="0"/>
                      <a:ext cx="5731510" cy="3324860"/>
                    </a:xfrm>
                    <a:prstGeom prst="rect">
                      <a:avLst/>
                    </a:prstGeom>
                  </pic:spPr>
                </pic:pic>
              </a:graphicData>
            </a:graphic>
          </wp:inline>
        </w:drawing>
      </w:r>
    </w:p>
    <w:p w14:paraId="33654DB9" w14:textId="77777777" w:rsidR="00876D75" w:rsidRPr="00D21F07" w:rsidRDefault="00394048" w:rsidP="00876D75">
      <w:pPr>
        <w:rPr>
          <w:rStyle w:val="Strong"/>
          <w:rFonts w:asciiTheme="majorHAnsi" w:hAnsiTheme="majorHAnsi" w:cstheme="majorHAnsi"/>
          <w:b w:val="0"/>
          <w:color w:val="333333"/>
          <w:shd w:val="clear" w:color="auto" w:fill="FFFFFF"/>
        </w:rPr>
      </w:pPr>
      <w:r w:rsidRPr="00D21F07">
        <w:rPr>
          <w:rStyle w:val="Strong"/>
          <w:rFonts w:asciiTheme="majorHAnsi" w:hAnsiTheme="majorHAnsi" w:cstheme="majorHAnsi"/>
          <w:b w:val="0"/>
          <w:color w:val="333333"/>
          <w:shd w:val="clear" w:color="auto" w:fill="FFFFFF"/>
        </w:rPr>
        <w:t>Hàm lượng chất xơ cao có trong cám lúa mì sẽ cải thiện sức khỏe của bạn, tăng khả năng giải độc, tốt cho tiêu hóa, tăng cường sức khỏe tim mạch. Ngoài ra chúng sẽ khiến các enzyme tiêu hóa "từ chối" chất béo, cholesterol xấu và độc tố.</w:t>
      </w:r>
    </w:p>
    <w:p w14:paraId="506381DB" w14:textId="77777777" w:rsidR="00394048" w:rsidRPr="00D21F07" w:rsidRDefault="00394048" w:rsidP="00876D75">
      <w:pPr>
        <w:rPr>
          <w:rStyle w:val="Strong"/>
          <w:rFonts w:asciiTheme="majorHAnsi" w:hAnsiTheme="majorHAnsi" w:cstheme="majorHAnsi"/>
          <w:b w:val="0"/>
          <w:color w:val="333333"/>
          <w:shd w:val="clear" w:color="auto" w:fill="FFFFFF"/>
        </w:rPr>
      </w:pPr>
      <w:r w:rsidRPr="00D21F07">
        <w:rPr>
          <w:rStyle w:val="Strong"/>
          <w:rFonts w:asciiTheme="majorHAnsi" w:hAnsiTheme="majorHAnsi" w:cstheme="majorHAnsi"/>
          <w:b w:val="0"/>
          <w:color w:val="333333"/>
          <w:shd w:val="clear" w:color="auto" w:fill="FFFFFF"/>
        </w:rPr>
        <w:t>Dùng cám lúa mì cũng giúp cải thiện hệ thống miễn dịch, làm giảm nguy cơ dị ứng và tăng hấp thu can xi</w:t>
      </w:r>
    </w:p>
    <w:p w14:paraId="14798B9F" w14:textId="77777777" w:rsidR="00394048" w:rsidRPr="00D21F07" w:rsidRDefault="00394048" w:rsidP="00394048">
      <w:pPr>
        <w:rPr>
          <w:rStyle w:val="Strong"/>
          <w:rFonts w:asciiTheme="majorHAnsi" w:hAnsiTheme="majorHAnsi" w:cstheme="majorHAnsi"/>
          <w:b w:val="0"/>
          <w:color w:val="333333"/>
          <w:shd w:val="clear" w:color="auto" w:fill="FFFFFF"/>
        </w:rPr>
      </w:pPr>
      <w:r w:rsidRPr="00D21F07">
        <w:rPr>
          <w:rStyle w:val="Strong"/>
          <w:rFonts w:asciiTheme="majorHAnsi" w:hAnsiTheme="majorHAnsi" w:cstheme="majorHAnsi"/>
          <w:b w:val="0"/>
          <w:color w:val="333333"/>
          <w:shd w:val="clear" w:color="auto" w:fill="FFFFFF"/>
        </w:rPr>
        <w:t>Ăn thực phẩm giàu chất xơ như cám lúa mì sẽ hạn chế các bệnh liên quan đến rối loạn tiêu hóa bao gồm táo bón, bệnh trĩ...</w:t>
      </w:r>
    </w:p>
    <w:p w14:paraId="15EE1D2B" w14:textId="77777777" w:rsidR="00394048" w:rsidRPr="00D21F07" w:rsidRDefault="00394048" w:rsidP="00394048">
      <w:pPr>
        <w:rPr>
          <w:rStyle w:val="Strong"/>
          <w:rFonts w:asciiTheme="majorHAnsi" w:hAnsiTheme="majorHAnsi" w:cstheme="majorHAnsi"/>
          <w:b w:val="0"/>
          <w:color w:val="333333"/>
          <w:shd w:val="clear" w:color="auto" w:fill="FFFFFF"/>
        </w:rPr>
      </w:pPr>
    </w:p>
    <w:p w14:paraId="6AE1BC42" w14:textId="77777777" w:rsidR="00394048" w:rsidRPr="00D21F07" w:rsidRDefault="00394048" w:rsidP="00394048">
      <w:pPr>
        <w:rPr>
          <w:rStyle w:val="Strong"/>
          <w:rFonts w:asciiTheme="majorHAnsi" w:hAnsiTheme="majorHAnsi" w:cstheme="majorHAnsi"/>
          <w:b w:val="0"/>
          <w:color w:val="333333"/>
          <w:shd w:val="clear" w:color="auto" w:fill="FFFFFF"/>
        </w:rPr>
      </w:pPr>
      <w:r w:rsidRPr="00D21F07">
        <w:rPr>
          <w:rStyle w:val="Strong"/>
          <w:rFonts w:asciiTheme="majorHAnsi" w:hAnsiTheme="majorHAnsi" w:cstheme="majorHAnsi"/>
          <w:b w:val="0"/>
          <w:color w:val="333333"/>
          <w:shd w:val="clear" w:color="auto" w:fill="FFFFFF"/>
        </w:rPr>
        <w:t>Việc tiêu thụ chất xơ trong thời gian dài sẽ ngăn ngừa béo phì một cách hiệu quả. Cám lúa mì giàu chất xơ sẽ giúp bạn giảm cân an toàn và duy trì cân nặng ở mức mong muốn.</w:t>
      </w:r>
    </w:p>
    <w:p w14:paraId="71000E4F" w14:textId="77777777" w:rsidR="00394048" w:rsidRPr="00D21F07" w:rsidRDefault="00394048" w:rsidP="00394048">
      <w:pPr>
        <w:rPr>
          <w:rStyle w:val="Strong"/>
          <w:rFonts w:asciiTheme="majorHAnsi" w:hAnsiTheme="majorHAnsi" w:cstheme="majorHAnsi"/>
          <w:b w:val="0"/>
          <w:color w:val="333333"/>
          <w:shd w:val="clear" w:color="auto" w:fill="FFFFFF"/>
        </w:rPr>
      </w:pPr>
    </w:p>
    <w:p w14:paraId="2A31E0EA" w14:textId="77777777" w:rsidR="00394048" w:rsidRPr="00D21F07" w:rsidRDefault="00394048" w:rsidP="00394048">
      <w:pPr>
        <w:rPr>
          <w:rStyle w:val="Strong"/>
          <w:rFonts w:asciiTheme="majorHAnsi" w:hAnsiTheme="majorHAnsi" w:cstheme="majorHAnsi"/>
          <w:b w:val="0"/>
          <w:color w:val="333333"/>
          <w:shd w:val="clear" w:color="auto" w:fill="FFFFFF"/>
        </w:rPr>
      </w:pPr>
      <w:r w:rsidRPr="00D21F07">
        <w:rPr>
          <w:rStyle w:val="Strong"/>
          <w:rFonts w:asciiTheme="majorHAnsi" w:hAnsiTheme="majorHAnsi" w:cstheme="majorHAnsi"/>
          <w:b w:val="0"/>
          <w:color w:val="333333"/>
          <w:shd w:val="clear" w:color="auto" w:fill="FFFFFF"/>
        </w:rPr>
        <w:t>Mangan có trong cám lúa mì sẽ giúp hấp thụ các chất dinh dưỡng tốt hơn, phát triển xương, chống oxy hóa, sản xuất năng lượng và điều hòa các hoạt động thần kinh.</w:t>
      </w:r>
    </w:p>
    <w:p w14:paraId="568E405B" w14:textId="77777777" w:rsidR="00FC46C5" w:rsidRPr="00D21F07" w:rsidRDefault="00FC46C5" w:rsidP="00FC46C5">
      <w:pPr>
        <w:rPr>
          <w:rStyle w:val="Strong"/>
          <w:rFonts w:asciiTheme="majorHAnsi" w:hAnsiTheme="majorHAnsi" w:cstheme="majorHAnsi"/>
          <w:b w:val="0"/>
          <w:color w:val="333333"/>
          <w:shd w:val="clear" w:color="auto" w:fill="FFFFFF"/>
        </w:rPr>
      </w:pPr>
      <w:r w:rsidRPr="00D21F07">
        <w:rPr>
          <w:rStyle w:val="Strong"/>
          <w:rFonts w:asciiTheme="majorHAnsi" w:hAnsiTheme="majorHAnsi" w:cstheme="majorHAnsi"/>
          <w:b w:val="0"/>
          <w:color w:val="333333"/>
          <w:shd w:val="clear" w:color="auto" w:fill="FFFFFF"/>
        </w:rPr>
        <w:t>Cám mì được sử dụng như một nguồn chất xơ để ngăn ngừa:</w:t>
      </w:r>
    </w:p>
    <w:p w14:paraId="2A47CA9C" w14:textId="77777777" w:rsidR="00FC46C5" w:rsidRPr="00D21F07" w:rsidRDefault="00FC46C5" w:rsidP="00FC46C5">
      <w:pPr>
        <w:rPr>
          <w:rStyle w:val="Strong"/>
          <w:rFonts w:asciiTheme="majorHAnsi" w:hAnsiTheme="majorHAnsi" w:cstheme="majorHAnsi"/>
          <w:b w:val="0"/>
          <w:color w:val="333333"/>
          <w:shd w:val="clear" w:color="auto" w:fill="FFFFFF"/>
        </w:rPr>
      </w:pPr>
    </w:p>
    <w:p w14:paraId="1F349D90" w14:textId="77777777" w:rsidR="00FC46C5" w:rsidRPr="00D21F07" w:rsidRDefault="00FC46C5" w:rsidP="00FC46C5">
      <w:pPr>
        <w:rPr>
          <w:rStyle w:val="Strong"/>
          <w:rFonts w:asciiTheme="majorHAnsi" w:hAnsiTheme="majorHAnsi" w:cstheme="majorHAnsi"/>
          <w:b w:val="0"/>
          <w:color w:val="333333"/>
          <w:shd w:val="clear" w:color="auto" w:fill="FFFFFF"/>
        </w:rPr>
      </w:pPr>
      <w:r w:rsidRPr="00D21F07">
        <w:rPr>
          <w:rStyle w:val="Strong"/>
          <w:rFonts w:asciiTheme="majorHAnsi" w:hAnsiTheme="majorHAnsi" w:cstheme="majorHAnsi"/>
          <w:b w:val="0"/>
          <w:color w:val="333333"/>
          <w:shd w:val="clear" w:color="auto" w:fill="FFFFFF"/>
        </w:rPr>
        <w:lastRenderedPageBreak/>
        <w:t>Bệnh đại tràng (kể cả ung thư)</w:t>
      </w:r>
    </w:p>
    <w:p w14:paraId="408D5D74" w14:textId="77777777" w:rsidR="00FC46C5" w:rsidRPr="00D21F07" w:rsidRDefault="00FC46C5" w:rsidP="00FC46C5">
      <w:pPr>
        <w:rPr>
          <w:rStyle w:val="Strong"/>
          <w:rFonts w:asciiTheme="majorHAnsi" w:hAnsiTheme="majorHAnsi" w:cstheme="majorHAnsi"/>
          <w:b w:val="0"/>
          <w:color w:val="333333"/>
          <w:shd w:val="clear" w:color="auto" w:fill="FFFFFF"/>
        </w:rPr>
      </w:pPr>
      <w:r w:rsidRPr="00D21F07">
        <w:rPr>
          <w:rStyle w:val="Strong"/>
          <w:rFonts w:asciiTheme="majorHAnsi" w:hAnsiTheme="majorHAnsi" w:cstheme="majorHAnsi"/>
          <w:b w:val="0"/>
          <w:color w:val="333333"/>
          <w:shd w:val="clear" w:color="auto" w:fill="FFFFFF"/>
        </w:rPr>
        <w:t>Ung thư dạ dày</w:t>
      </w:r>
    </w:p>
    <w:p w14:paraId="0A46F134" w14:textId="77777777" w:rsidR="00FC46C5" w:rsidRPr="00D21F07" w:rsidRDefault="00FC46C5" w:rsidP="00FC46C5">
      <w:pPr>
        <w:rPr>
          <w:rStyle w:val="Strong"/>
          <w:rFonts w:asciiTheme="majorHAnsi" w:hAnsiTheme="majorHAnsi" w:cstheme="majorHAnsi"/>
          <w:b w:val="0"/>
          <w:color w:val="333333"/>
          <w:shd w:val="clear" w:color="auto" w:fill="FFFFFF"/>
        </w:rPr>
      </w:pPr>
      <w:r w:rsidRPr="00D21F07">
        <w:rPr>
          <w:rStyle w:val="Strong"/>
          <w:rFonts w:asciiTheme="majorHAnsi" w:hAnsiTheme="majorHAnsi" w:cstheme="majorHAnsi"/>
          <w:b w:val="0"/>
          <w:color w:val="333333"/>
          <w:shd w:val="clear" w:color="auto" w:fill="FFFFFF"/>
        </w:rPr>
        <w:t>Ung thư vú</w:t>
      </w:r>
    </w:p>
    <w:p w14:paraId="5EA004FF" w14:textId="77777777" w:rsidR="00FC46C5" w:rsidRPr="00D21F07" w:rsidRDefault="00FC46C5" w:rsidP="00FC46C5">
      <w:pPr>
        <w:rPr>
          <w:rStyle w:val="Strong"/>
          <w:rFonts w:asciiTheme="majorHAnsi" w:hAnsiTheme="majorHAnsi" w:cstheme="majorHAnsi"/>
          <w:b w:val="0"/>
          <w:color w:val="333333"/>
          <w:shd w:val="clear" w:color="auto" w:fill="FFFFFF"/>
        </w:rPr>
      </w:pPr>
      <w:r w:rsidRPr="00D21F07">
        <w:rPr>
          <w:rStyle w:val="Strong"/>
          <w:rFonts w:asciiTheme="majorHAnsi" w:hAnsiTheme="majorHAnsi" w:cstheme="majorHAnsi"/>
          <w:b w:val="0"/>
          <w:color w:val="333333"/>
          <w:shd w:val="clear" w:color="auto" w:fill="FFFFFF"/>
        </w:rPr>
        <w:t>Bệnh túi mật</w:t>
      </w:r>
    </w:p>
    <w:p w14:paraId="3BEC91D0" w14:textId="77777777" w:rsidR="00FC46C5" w:rsidRPr="00D21F07" w:rsidRDefault="00FC46C5" w:rsidP="00FC46C5">
      <w:pPr>
        <w:rPr>
          <w:rStyle w:val="Strong"/>
          <w:rFonts w:asciiTheme="majorHAnsi" w:hAnsiTheme="majorHAnsi" w:cstheme="majorHAnsi"/>
          <w:b w:val="0"/>
          <w:color w:val="333333"/>
          <w:shd w:val="clear" w:color="auto" w:fill="FFFFFF"/>
        </w:rPr>
      </w:pPr>
      <w:r w:rsidRPr="00D21F07">
        <w:rPr>
          <w:rStyle w:val="Strong"/>
          <w:rFonts w:asciiTheme="majorHAnsi" w:hAnsiTheme="majorHAnsi" w:cstheme="majorHAnsi"/>
          <w:b w:val="0"/>
          <w:color w:val="333333"/>
          <w:shd w:val="clear" w:color="auto" w:fill="FFFFFF"/>
        </w:rPr>
        <w:t>Trĩ và thoát vị hiatal</w:t>
      </w:r>
    </w:p>
    <w:p w14:paraId="7DA2B6F8" w14:textId="77777777" w:rsidR="00FC46C5" w:rsidRPr="00D21F07" w:rsidRDefault="00FC46C5" w:rsidP="00FC46C5">
      <w:pPr>
        <w:rPr>
          <w:rStyle w:val="Strong"/>
          <w:rFonts w:asciiTheme="majorHAnsi" w:hAnsiTheme="majorHAnsi" w:cstheme="majorHAnsi"/>
          <w:b w:val="0"/>
          <w:color w:val="333333"/>
          <w:shd w:val="clear" w:color="auto" w:fill="FFFFFF"/>
        </w:rPr>
      </w:pPr>
      <w:r w:rsidRPr="00D21F07">
        <w:rPr>
          <w:rStyle w:val="Strong"/>
          <w:rFonts w:asciiTheme="majorHAnsi" w:hAnsiTheme="majorHAnsi" w:cstheme="majorHAnsi"/>
          <w:b w:val="0"/>
          <w:color w:val="333333"/>
          <w:shd w:val="clear" w:color="auto" w:fill="FFFFFF"/>
        </w:rPr>
        <w:t>Cám mì cũng được sử dụng để điều trị:</w:t>
      </w:r>
    </w:p>
    <w:p w14:paraId="66524333" w14:textId="77777777" w:rsidR="00FC46C5" w:rsidRPr="00D21F07" w:rsidRDefault="00FC46C5" w:rsidP="00FC46C5">
      <w:pPr>
        <w:rPr>
          <w:rStyle w:val="Strong"/>
          <w:rFonts w:asciiTheme="majorHAnsi" w:hAnsiTheme="majorHAnsi" w:cstheme="majorHAnsi"/>
          <w:b w:val="0"/>
          <w:color w:val="333333"/>
          <w:shd w:val="clear" w:color="auto" w:fill="FFFFFF"/>
        </w:rPr>
      </w:pPr>
    </w:p>
    <w:p w14:paraId="7CE8E626" w14:textId="77777777" w:rsidR="00FC46C5" w:rsidRPr="00D21F07" w:rsidRDefault="00FC46C5" w:rsidP="00FC46C5">
      <w:pPr>
        <w:rPr>
          <w:rStyle w:val="Strong"/>
          <w:rFonts w:asciiTheme="majorHAnsi" w:hAnsiTheme="majorHAnsi" w:cstheme="majorHAnsi"/>
          <w:b w:val="0"/>
          <w:color w:val="333333"/>
          <w:shd w:val="clear" w:color="auto" w:fill="FFFFFF"/>
        </w:rPr>
      </w:pPr>
      <w:r w:rsidRPr="00D21F07">
        <w:rPr>
          <w:rStyle w:val="Strong"/>
          <w:rFonts w:asciiTheme="majorHAnsi" w:hAnsiTheme="majorHAnsi" w:cstheme="majorHAnsi"/>
          <w:b w:val="0"/>
          <w:color w:val="333333"/>
          <w:shd w:val="clear" w:color="auto" w:fill="FFFFFF"/>
        </w:rPr>
        <w:t>Táo bón</w:t>
      </w:r>
    </w:p>
    <w:p w14:paraId="0DD22BDB" w14:textId="77777777" w:rsidR="00FC46C5" w:rsidRPr="00D21F07" w:rsidRDefault="00FC46C5" w:rsidP="00FC46C5">
      <w:pPr>
        <w:rPr>
          <w:rStyle w:val="Strong"/>
          <w:rFonts w:asciiTheme="majorHAnsi" w:hAnsiTheme="majorHAnsi" w:cstheme="majorHAnsi"/>
          <w:b w:val="0"/>
          <w:color w:val="333333"/>
          <w:shd w:val="clear" w:color="auto" w:fill="FFFFFF"/>
        </w:rPr>
      </w:pPr>
      <w:r w:rsidRPr="00D21F07">
        <w:rPr>
          <w:rStyle w:val="Strong"/>
          <w:rFonts w:asciiTheme="majorHAnsi" w:hAnsiTheme="majorHAnsi" w:cstheme="majorHAnsi"/>
          <w:b w:val="0"/>
          <w:color w:val="333333"/>
          <w:shd w:val="clear" w:color="auto" w:fill="FFFFFF"/>
        </w:rPr>
        <w:t>Hội chứng ruột kích thích (IBS)</w:t>
      </w:r>
    </w:p>
    <w:p w14:paraId="52E92156" w14:textId="77777777" w:rsidR="00FC46C5" w:rsidRPr="00D21F07" w:rsidRDefault="00FC46C5" w:rsidP="00FC46C5">
      <w:pPr>
        <w:rPr>
          <w:rStyle w:val="Strong"/>
          <w:rFonts w:asciiTheme="majorHAnsi" w:hAnsiTheme="majorHAnsi" w:cstheme="majorHAnsi"/>
          <w:b w:val="0"/>
          <w:color w:val="333333"/>
          <w:shd w:val="clear" w:color="auto" w:fill="FFFFFF"/>
        </w:rPr>
      </w:pPr>
      <w:r w:rsidRPr="00D21F07">
        <w:rPr>
          <w:rStyle w:val="Strong"/>
          <w:rFonts w:asciiTheme="majorHAnsi" w:hAnsiTheme="majorHAnsi" w:cstheme="majorHAnsi"/>
          <w:b w:val="0"/>
          <w:color w:val="333333"/>
          <w:shd w:val="clear" w:color="auto" w:fill="FFFFFF"/>
        </w:rPr>
        <w:t>Cholesterol cao</w:t>
      </w:r>
    </w:p>
    <w:p w14:paraId="54B0C399" w14:textId="77777777" w:rsidR="00FC46C5" w:rsidRPr="00D21F07" w:rsidRDefault="00FC46C5" w:rsidP="00FC46C5">
      <w:pPr>
        <w:rPr>
          <w:rStyle w:val="Strong"/>
          <w:rFonts w:asciiTheme="majorHAnsi" w:hAnsiTheme="majorHAnsi" w:cstheme="majorHAnsi"/>
          <w:b w:val="0"/>
          <w:color w:val="333333"/>
          <w:shd w:val="clear" w:color="auto" w:fill="FFFFFF"/>
        </w:rPr>
      </w:pPr>
      <w:r w:rsidRPr="00D21F07">
        <w:rPr>
          <w:rStyle w:val="Strong"/>
          <w:rFonts w:asciiTheme="majorHAnsi" w:hAnsiTheme="majorHAnsi" w:cstheme="majorHAnsi"/>
          <w:b w:val="0"/>
          <w:color w:val="333333"/>
          <w:shd w:val="clear" w:color="auto" w:fill="FFFFFF"/>
        </w:rPr>
        <w:t>Cao huyết áp</w:t>
      </w:r>
    </w:p>
    <w:p w14:paraId="1C4C98E1" w14:textId="77777777" w:rsidR="00394048" w:rsidRPr="00D21F07" w:rsidRDefault="00FC46C5" w:rsidP="00FC46C5">
      <w:pPr>
        <w:rPr>
          <w:rStyle w:val="Strong"/>
          <w:rFonts w:asciiTheme="majorHAnsi" w:hAnsiTheme="majorHAnsi" w:cstheme="majorHAnsi"/>
          <w:b w:val="0"/>
          <w:color w:val="333333"/>
          <w:shd w:val="clear" w:color="auto" w:fill="FFFFFF"/>
        </w:rPr>
      </w:pPr>
      <w:r w:rsidRPr="00D21F07">
        <w:rPr>
          <w:rStyle w:val="Strong"/>
          <w:rFonts w:asciiTheme="majorHAnsi" w:hAnsiTheme="majorHAnsi" w:cstheme="majorHAnsi"/>
          <w:b w:val="0"/>
          <w:color w:val="333333"/>
          <w:shd w:val="clear" w:color="auto" w:fill="FFFFFF"/>
        </w:rPr>
        <w:t>Bệnh tiểu đường tuýp 2</w:t>
      </w:r>
    </w:p>
    <w:p w14:paraId="4191B07A" w14:textId="77777777" w:rsidR="00394048" w:rsidRPr="00D21F07" w:rsidRDefault="00394048" w:rsidP="00876D75">
      <w:pPr>
        <w:rPr>
          <w:rStyle w:val="Strong"/>
          <w:rFonts w:asciiTheme="majorHAnsi" w:hAnsiTheme="majorHAnsi" w:cstheme="majorHAnsi"/>
          <w:b w:val="0"/>
          <w:color w:val="333333"/>
          <w:shd w:val="clear" w:color="auto" w:fill="FFFFFF"/>
        </w:rPr>
      </w:pPr>
    </w:p>
    <w:p w14:paraId="0D2C0FC4" w14:textId="77777777" w:rsidR="00876D75" w:rsidRPr="00D21F07" w:rsidRDefault="00FA1065" w:rsidP="00876D75">
      <w:pPr>
        <w:rPr>
          <w:rStyle w:val="Strong"/>
          <w:rFonts w:asciiTheme="majorHAnsi" w:hAnsiTheme="majorHAnsi" w:cstheme="majorHAnsi"/>
          <w:color w:val="333333"/>
          <w:u w:val="single"/>
          <w:shd w:val="clear" w:color="auto" w:fill="FFFFFF"/>
        </w:rPr>
      </w:pPr>
      <w:r w:rsidRPr="00D21F07">
        <w:rPr>
          <w:rStyle w:val="Strong"/>
          <w:rFonts w:asciiTheme="majorHAnsi" w:hAnsiTheme="majorHAnsi" w:cstheme="majorHAnsi"/>
          <w:color w:val="333333"/>
          <w:u w:val="single"/>
          <w:shd w:val="clear" w:color="auto" w:fill="FFFFFF"/>
        </w:rPr>
        <w:t xml:space="preserve">Hướng dẫn sử dụng : </w:t>
      </w:r>
    </w:p>
    <w:p w14:paraId="6E6584B4" w14:textId="77777777" w:rsidR="00876D75" w:rsidRPr="00D21F07" w:rsidRDefault="00876D75" w:rsidP="00876D75">
      <w:pPr>
        <w:rPr>
          <w:rStyle w:val="Strong"/>
          <w:rFonts w:asciiTheme="majorHAnsi" w:hAnsiTheme="majorHAnsi" w:cstheme="majorHAnsi"/>
          <w:b w:val="0"/>
          <w:color w:val="333333"/>
          <w:shd w:val="clear" w:color="auto" w:fill="FFFFFF"/>
        </w:rPr>
      </w:pPr>
      <w:r w:rsidRPr="00D21F07">
        <w:rPr>
          <w:rStyle w:val="Strong"/>
          <w:rFonts w:asciiTheme="majorHAnsi" w:hAnsiTheme="majorHAnsi" w:cstheme="majorHAnsi"/>
          <w:b w:val="0"/>
          <w:color w:val="333333"/>
          <w:shd w:val="clear" w:color="auto" w:fill="FFFFFF"/>
        </w:rPr>
        <w:t>Cám lúa mì có thể được dùng để thêm vào nhiều công thức món ăn ngon như: Trộn cám lúa mì với bột làm bánh mì, bánh nướng, thêm vào ngũ cốc, sinh tố, rắc thêm chút cám lúa mì vào món salad hoặc món hầm...</w:t>
      </w:r>
    </w:p>
    <w:p w14:paraId="47A0D790" w14:textId="77777777" w:rsidR="0074620A" w:rsidRPr="00D21F07" w:rsidRDefault="00876D75" w:rsidP="00876D75">
      <w:pPr>
        <w:rPr>
          <w:rStyle w:val="Strong"/>
          <w:rFonts w:asciiTheme="majorHAnsi" w:hAnsiTheme="majorHAnsi" w:cstheme="majorHAnsi"/>
          <w:b w:val="0"/>
          <w:color w:val="333333"/>
          <w:shd w:val="clear" w:color="auto" w:fill="FFFFFF"/>
        </w:rPr>
      </w:pPr>
      <w:r w:rsidRPr="00D21F07">
        <w:rPr>
          <w:rStyle w:val="Strong"/>
          <w:rFonts w:asciiTheme="majorHAnsi" w:hAnsiTheme="majorHAnsi" w:cstheme="majorHAnsi"/>
          <w:b w:val="0"/>
          <w:color w:val="333333"/>
          <w:shd w:val="clear" w:color="auto" w:fill="FFFFFF"/>
        </w:rPr>
        <w:t>Đối với trẻ em, bạn hãy cho khoảng 1 thìa canh cám lúa mì vào bát bột yến mạch, sữa chua, cháo hoặc sinh tố sẽ tạo hương vị đặc biệt cho món ăn, giúp bé ngon miệng hơn và bổ sung thêm các chất dinh dưỡng cần thiết cho sự tăng trưởng của bé.</w:t>
      </w:r>
    </w:p>
    <w:p w14:paraId="007A97FE" w14:textId="77777777" w:rsidR="00FC46C5" w:rsidRPr="00D21F07" w:rsidRDefault="00FC46C5" w:rsidP="00FC46C5">
      <w:pPr>
        <w:numPr>
          <w:ilvl w:val="0"/>
          <w:numId w:val="1"/>
        </w:numPr>
        <w:shd w:val="clear" w:color="auto" w:fill="FFFFFF"/>
        <w:spacing w:before="100" w:beforeAutospacing="1" w:after="100" w:afterAutospacing="1" w:line="240" w:lineRule="auto"/>
        <w:ind w:left="0"/>
        <w:rPr>
          <w:rFonts w:asciiTheme="majorHAnsi" w:eastAsia="Times New Roman" w:hAnsiTheme="majorHAnsi" w:cstheme="majorHAnsi"/>
          <w:color w:val="555555"/>
          <w:lang w:eastAsia="vi-VN"/>
        </w:rPr>
      </w:pPr>
      <w:r w:rsidRPr="00D21F07">
        <w:rPr>
          <w:rFonts w:asciiTheme="majorHAnsi" w:eastAsia="Times New Roman" w:hAnsiTheme="majorHAnsi" w:cstheme="majorHAnsi"/>
          <w:color w:val="555555"/>
          <w:lang w:eastAsia="vi-VN"/>
        </w:rPr>
        <w:t>Đối với táo bón: bạn dùng 20–25g cám mì mỗi ngày. Liều 40g mỗi ngày không hiệu quả hơn liều 20g.</w:t>
      </w:r>
    </w:p>
    <w:p w14:paraId="7A25953B" w14:textId="77777777" w:rsidR="00FC46C5" w:rsidRPr="00D21F07" w:rsidRDefault="00FC46C5" w:rsidP="00FC46C5">
      <w:pPr>
        <w:numPr>
          <w:ilvl w:val="0"/>
          <w:numId w:val="1"/>
        </w:numPr>
        <w:shd w:val="clear" w:color="auto" w:fill="FFFFFF"/>
        <w:spacing w:before="100" w:beforeAutospacing="1" w:after="100" w:afterAutospacing="1" w:line="240" w:lineRule="auto"/>
        <w:ind w:left="0"/>
        <w:rPr>
          <w:rFonts w:asciiTheme="majorHAnsi" w:eastAsia="Times New Roman" w:hAnsiTheme="majorHAnsi" w:cstheme="majorHAnsi"/>
          <w:color w:val="555555"/>
          <w:lang w:eastAsia="vi-VN"/>
        </w:rPr>
      </w:pPr>
      <w:r w:rsidRPr="00D21F07">
        <w:rPr>
          <w:rFonts w:asciiTheme="majorHAnsi" w:eastAsia="Times New Roman" w:hAnsiTheme="majorHAnsi" w:cstheme="majorHAnsi"/>
          <w:color w:val="555555"/>
          <w:lang w:eastAsia="vi-VN"/>
        </w:rPr>
        <w:t>Đối với việc điều trị hội chứng ruột kích thích (IBS): bạn dùng 30g cám mì mỗi ngày, tối đa 12 tuần.</w:t>
      </w:r>
    </w:p>
    <w:p w14:paraId="0EDAEDDA" w14:textId="77777777" w:rsidR="00FC46C5" w:rsidRPr="00D21F07" w:rsidRDefault="00FC46C5" w:rsidP="00FC46C5">
      <w:pPr>
        <w:shd w:val="clear" w:color="auto" w:fill="FFFFFF"/>
        <w:spacing w:before="100" w:beforeAutospacing="1" w:after="240" w:line="240" w:lineRule="auto"/>
        <w:rPr>
          <w:rFonts w:asciiTheme="majorHAnsi" w:eastAsia="Times New Roman" w:hAnsiTheme="majorHAnsi" w:cstheme="majorHAnsi"/>
          <w:color w:val="555555"/>
          <w:lang w:eastAsia="vi-VN"/>
        </w:rPr>
      </w:pPr>
      <w:r w:rsidRPr="00D21F07">
        <w:rPr>
          <w:rFonts w:asciiTheme="majorHAnsi" w:eastAsia="Times New Roman" w:hAnsiTheme="majorHAnsi" w:cstheme="majorHAnsi"/>
          <w:color w:val="555555"/>
          <w:lang w:eastAsia="vi-VN"/>
        </w:rPr>
        <w:t>Lượng vừa đủ (AI – Adequate intake) của cám mì được chỉ định như sau:</w:t>
      </w:r>
    </w:p>
    <w:p w14:paraId="7FE3751F" w14:textId="77777777" w:rsidR="00FC46C5" w:rsidRPr="00D21F07" w:rsidRDefault="00FC46C5" w:rsidP="00FC46C5">
      <w:pPr>
        <w:numPr>
          <w:ilvl w:val="0"/>
          <w:numId w:val="2"/>
        </w:numPr>
        <w:shd w:val="clear" w:color="auto" w:fill="FFFFFF"/>
        <w:spacing w:before="100" w:beforeAutospacing="1" w:after="100" w:afterAutospacing="1" w:line="240" w:lineRule="auto"/>
        <w:ind w:left="0"/>
        <w:rPr>
          <w:rFonts w:asciiTheme="majorHAnsi" w:eastAsia="Times New Roman" w:hAnsiTheme="majorHAnsi" w:cstheme="majorHAnsi"/>
          <w:color w:val="555555"/>
          <w:lang w:eastAsia="vi-VN"/>
        </w:rPr>
      </w:pPr>
      <w:r w:rsidRPr="00D21F07">
        <w:rPr>
          <w:rFonts w:asciiTheme="majorHAnsi" w:eastAsia="Times New Roman" w:hAnsiTheme="majorHAnsi" w:cstheme="majorHAnsi"/>
          <w:color w:val="555555"/>
          <w:lang w:eastAsia="vi-VN"/>
        </w:rPr>
        <w:t>Trẻ em từ 1–3 tuổi: 19g</w:t>
      </w:r>
    </w:p>
    <w:p w14:paraId="5411178D" w14:textId="77777777" w:rsidR="00FC46C5" w:rsidRPr="00D21F07" w:rsidRDefault="00FC46C5" w:rsidP="00FC46C5">
      <w:pPr>
        <w:numPr>
          <w:ilvl w:val="0"/>
          <w:numId w:val="2"/>
        </w:numPr>
        <w:shd w:val="clear" w:color="auto" w:fill="FFFFFF"/>
        <w:spacing w:before="100" w:beforeAutospacing="1" w:after="100" w:afterAutospacing="1" w:line="240" w:lineRule="auto"/>
        <w:ind w:left="0"/>
        <w:rPr>
          <w:rFonts w:asciiTheme="majorHAnsi" w:eastAsia="Times New Roman" w:hAnsiTheme="majorHAnsi" w:cstheme="majorHAnsi"/>
          <w:color w:val="555555"/>
          <w:lang w:eastAsia="vi-VN"/>
        </w:rPr>
      </w:pPr>
      <w:r w:rsidRPr="00D21F07">
        <w:rPr>
          <w:rFonts w:asciiTheme="majorHAnsi" w:eastAsia="Times New Roman" w:hAnsiTheme="majorHAnsi" w:cstheme="majorHAnsi"/>
          <w:color w:val="555555"/>
          <w:lang w:eastAsia="vi-VN"/>
        </w:rPr>
        <w:t>Trẻ từ 4–8 tuổi: 25g</w:t>
      </w:r>
    </w:p>
    <w:p w14:paraId="2EC16EA4" w14:textId="77777777" w:rsidR="00FC46C5" w:rsidRPr="00D21F07" w:rsidRDefault="00FC46C5" w:rsidP="00FC46C5">
      <w:pPr>
        <w:numPr>
          <w:ilvl w:val="0"/>
          <w:numId w:val="2"/>
        </w:numPr>
        <w:shd w:val="clear" w:color="auto" w:fill="FFFFFF"/>
        <w:spacing w:before="100" w:beforeAutospacing="1" w:after="100" w:afterAutospacing="1" w:line="240" w:lineRule="auto"/>
        <w:ind w:left="0"/>
        <w:rPr>
          <w:rFonts w:asciiTheme="majorHAnsi" w:eastAsia="Times New Roman" w:hAnsiTheme="majorHAnsi" w:cstheme="majorHAnsi"/>
          <w:color w:val="555555"/>
          <w:lang w:eastAsia="vi-VN"/>
        </w:rPr>
      </w:pPr>
      <w:r w:rsidRPr="00D21F07">
        <w:rPr>
          <w:rFonts w:asciiTheme="majorHAnsi" w:eastAsia="Times New Roman" w:hAnsiTheme="majorHAnsi" w:cstheme="majorHAnsi"/>
          <w:color w:val="555555"/>
          <w:lang w:eastAsia="vi-VN"/>
        </w:rPr>
        <w:t>Bé trai từ 9–13 tuổi: 31g</w:t>
      </w:r>
    </w:p>
    <w:p w14:paraId="4DBE4B11" w14:textId="77777777" w:rsidR="00FC46C5" w:rsidRPr="00D21F07" w:rsidRDefault="00FC46C5" w:rsidP="00FC46C5">
      <w:pPr>
        <w:numPr>
          <w:ilvl w:val="0"/>
          <w:numId w:val="2"/>
        </w:numPr>
        <w:shd w:val="clear" w:color="auto" w:fill="FFFFFF"/>
        <w:spacing w:before="100" w:beforeAutospacing="1" w:after="100" w:afterAutospacing="1" w:line="240" w:lineRule="auto"/>
        <w:ind w:left="0"/>
        <w:rPr>
          <w:rFonts w:asciiTheme="majorHAnsi" w:eastAsia="Times New Roman" w:hAnsiTheme="majorHAnsi" w:cstheme="majorHAnsi"/>
          <w:color w:val="555555"/>
          <w:lang w:eastAsia="vi-VN"/>
        </w:rPr>
      </w:pPr>
      <w:r w:rsidRPr="00D21F07">
        <w:rPr>
          <w:rFonts w:asciiTheme="majorHAnsi" w:eastAsia="Times New Roman" w:hAnsiTheme="majorHAnsi" w:cstheme="majorHAnsi"/>
          <w:color w:val="555555"/>
          <w:lang w:eastAsia="vi-VN"/>
        </w:rPr>
        <w:t>Bé trai 14–18 tuổi: 38g</w:t>
      </w:r>
    </w:p>
    <w:p w14:paraId="18529B94" w14:textId="77777777" w:rsidR="00FC46C5" w:rsidRPr="00D21F07" w:rsidRDefault="00FC46C5" w:rsidP="00FC46C5">
      <w:pPr>
        <w:numPr>
          <w:ilvl w:val="0"/>
          <w:numId w:val="2"/>
        </w:numPr>
        <w:shd w:val="clear" w:color="auto" w:fill="FFFFFF"/>
        <w:spacing w:before="100" w:beforeAutospacing="1" w:after="100" w:afterAutospacing="1" w:line="240" w:lineRule="auto"/>
        <w:ind w:left="0"/>
        <w:rPr>
          <w:rFonts w:asciiTheme="majorHAnsi" w:eastAsia="Times New Roman" w:hAnsiTheme="majorHAnsi" w:cstheme="majorHAnsi"/>
          <w:color w:val="555555"/>
          <w:lang w:eastAsia="vi-VN"/>
        </w:rPr>
      </w:pPr>
      <w:r w:rsidRPr="00D21F07">
        <w:rPr>
          <w:rFonts w:asciiTheme="majorHAnsi" w:eastAsia="Times New Roman" w:hAnsiTheme="majorHAnsi" w:cstheme="majorHAnsi"/>
          <w:color w:val="555555"/>
          <w:lang w:eastAsia="vi-VN"/>
        </w:rPr>
        <w:t>Bé gái từ 9–18 tuổi: 26g</w:t>
      </w:r>
    </w:p>
    <w:p w14:paraId="34272C6C" w14:textId="77777777" w:rsidR="00FC46C5" w:rsidRPr="00D21F07" w:rsidRDefault="00FC46C5" w:rsidP="00FC46C5">
      <w:pPr>
        <w:numPr>
          <w:ilvl w:val="0"/>
          <w:numId w:val="2"/>
        </w:numPr>
        <w:shd w:val="clear" w:color="auto" w:fill="FFFFFF"/>
        <w:spacing w:before="100" w:beforeAutospacing="1" w:after="100" w:afterAutospacing="1" w:line="240" w:lineRule="auto"/>
        <w:ind w:left="0"/>
        <w:rPr>
          <w:rFonts w:asciiTheme="majorHAnsi" w:eastAsia="Times New Roman" w:hAnsiTheme="majorHAnsi" w:cstheme="majorHAnsi"/>
          <w:color w:val="555555"/>
          <w:lang w:eastAsia="vi-VN"/>
        </w:rPr>
      </w:pPr>
      <w:r w:rsidRPr="00D21F07">
        <w:rPr>
          <w:rFonts w:asciiTheme="majorHAnsi" w:eastAsia="Times New Roman" w:hAnsiTheme="majorHAnsi" w:cstheme="majorHAnsi"/>
          <w:color w:val="555555"/>
          <w:lang w:eastAsia="vi-VN"/>
        </w:rPr>
        <w:t>Nam giới từ 19–50 tuổi: 38g</w:t>
      </w:r>
    </w:p>
    <w:p w14:paraId="5DDFF2CA" w14:textId="77777777" w:rsidR="00FC46C5" w:rsidRPr="00D21F07" w:rsidRDefault="00FC46C5" w:rsidP="00FC46C5">
      <w:pPr>
        <w:numPr>
          <w:ilvl w:val="0"/>
          <w:numId w:val="2"/>
        </w:numPr>
        <w:shd w:val="clear" w:color="auto" w:fill="FFFFFF"/>
        <w:spacing w:before="100" w:beforeAutospacing="1" w:after="100" w:afterAutospacing="1" w:line="240" w:lineRule="auto"/>
        <w:ind w:left="0"/>
        <w:rPr>
          <w:rFonts w:asciiTheme="majorHAnsi" w:eastAsia="Times New Roman" w:hAnsiTheme="majorHAnsi" w:cstheme="majorHAnsi"/>
          <w:color w:val="555555"/>
          <w:lang w:eastAsia="vi-VN"/>
        </w:rPr>
      </w:pPr>
      <w:r w:rsidRPr="00D21F07">
        <w:rPr>
          <w:rFonts w:asciiTheme="majorHAnsi" w:eastAsia="Times New Roman" w:hAnsiTheme="majorHAnsi" w:cstheme="majorHAnsi"/>
          <w:color w:val="555555"/>
          <w:lang w:eastAsia="vi-VN"/>
        </w:rPr>
        <w:t>Nam giời trên 51 tuổi: 30g</w:t>
      </w:r>
    </w:p>
    <w:p w14:paraId="73721B20" w14:textId="77777777" w:rsidR="00FC46C5" w:rsidRPr="00D21F07" w:rsidRDefault="00FC46C5" w:rsidP="00FC46C5">
      <w:pPr>
        <w:numPr>
          <w:ilvl w:val="0"/>
          <w:numId w:val="2"/>
        </w:numPr>
        <w:shd w:val="clear" w:color="auto" w:fill="FFFFFF"/>
        <w:spacing w:before="100" w:beforeAutospacing="1" w:after="100" w:afterAutospacing="1" w:line="240" w:lineRule="auto"/>
        <w:ind w:left="0"/>
        <w:rPr>
          <w:rFonts w:asciiTheme="majorHAnsi" w:eastAsia="Times New Roman" w:hAnsiTheme="majorHAnsi" w:cstheme="majorHAnsi"/>
          <w:color w:val="555555"/>
          <w:lang w:eastAsia="vi-VN"/>
        </w:rPr>
      </w:pPr>
      <w:r w:rsidRPr="00D21F07">
        <w:rPr>
          <w:rFonts w:asciiTheme="majorHAnsi" w:eastAsia="Times New Roman" w:hAnsiTheme="majorHAnsi" w:cstheme="majorHAnsi"/>
          <w:color w:val="555555"/>
          <w:lang w:eastAsia="vi-VN"/>
        </w:rPr>
        <w:t>Phụ nữ từ 19–50 tuổi: 25g</w:t>
      </w:r>
    </w:p>
    <w:p w14:paraId="7B87A277" w14:textId="77777777" w:rsidR="00FC46C5" w:rsidRPr="00D21F07" w:rsidRDefault="00FC46C5" w:rsidP="00FC46C5">
      <w:pPr>
        <w:numPr>
          <w:ilvl w:val="0"/>
          <w:numId w:val="2"/>
        </w:numPr>
        <w:shd w:val="clear" w:color="auto" w:fill="FFFFFF"/>
        <w:spacing w:before="100" w:beforeAutospacing="1" w:after="100" w:afterAutospacing="1" w:line="240" w:lineRule="auto"/>
        <w:ind w:left="0"/>
        <w:rPr>
          <w:rFonts w:asciiTheme="majorHAnsi" w:eastAsia="Times New Roman" w:hAnsiTheme="majorHAnsi" w:cstheme="majorHAnsi"/>
          <w:color w:val="555555"/>
          <w:lang w:eastAsia="vi-VN"/>
        </w:rPr>
      </w:pPr>
      <w:r w:rsidRPr="00D21F07">
        <w:rPr>
          <w:rFonts w:asciiTheme="majorHAnsi" w:eastAsia="Times New Roman" w:hAnsiTheme="majorHAnsi" w:cstheme="majorHAnsi"/>
          <w:color w:val="555555"/>
          <w:lang w:eastAsia="vi-VN"/>
        </w:rPr>
        <w:t>Phụ nữ trên 51 tuổi: 21g</w:t>
      </w:r>
    </w:p>
    <w:p w14:paraId="1D70BB93" w14:textId="77777777" w:rsidR="00FC46C5" w:rsidRPr="00D21F07" w:rsidRDefault="00FC46C5" w:rsidP="00FC46C5">
      <w:pPr>
        <w:numPr>
          <w:ilvl w:val="0"/>
          <w:numId w:val="2"/>
        </w:numPr>
        <w:shd w:val="clear" w:color="auto" w:fill="FFFFFF"/>
        <w:spacing w:before="100" w:beforeAutospacing="1" w:after="100" w:afterAutospacing="1" w:line="240" w:lineRule="auto"/>
        <w:ind w:left="0"/>
        <w:rPr>
          <w:rFonts w:asciiTheme="majorHAnsi" w:eastAsia="Times New Roman" w:hAnsiTheme="majorHAnsi" w:cstheme="majorHAnsi"/>
          <w:color w:val="555555"/>
          <w:lang w:eastAsia="vi-VN"/>
        </w:rPr>
      </w:pPr>
      <w:r w:rsidRPr="00D21F07">
        <w:rPr>
          <w:rFonts w:asciiTheme="majorHAnsi" w:eastAsia="Times New Roman" w:hAnsiTheme="majorHAnsi" w:cstheme="majorHAnsi"/>
          <w:color w:val="555555"/>
          <w:lang w:eastAsia="vi-VN"/>
        </w:rPr>
        <w:t>Phụ nữ có thai: 28g</w:t>
      </w:r>
    </w:p>
    <w:p w14:paraId="08D8B220" w14:textId="77777777" w:rsidR="00FC46C5" w:rsidRPr="00D21F07" w:rsidRDefault="00FC46C5" w:rsidP="00FC46C5">
      <w:pPr>
        <w:numPr>
          <w:ilvl w:val="0"/>
          <w:numId w:val="2"/>
        </w:numPr>
        <w:shd w:val="clear" w:color="auto" w:fill="FFFFFF"/>
        <w:spacing w:before="100" w:beforeAutospacing="1" w:after="100" w:afterAutospacing="1" w:line="240" w:lineRule="auto"/>
        <w:ind w:left="0"/>
        <w:rPr>
          <w:rFonts w:asciiTheme="majorHAnsi" w:eastAsia="Times New Roman" w:hAnsiTheme="majorHAnsi" w:cstheme="majorHAnsi"/>
          <w:color w:val="555555"/>
          <w:lang w:eastAsia="vi-VN"/>
        </w:rPr>
      </w:pPr>
      <w:r w:rsidRPr="00D21F07">
        <w:rPr>
          <w:rFonts w:asciiTheme="majorHAnsi" w:eastAsia="Times New Roman" w:hAnsiTheme="majorHAnsi" w:cstheme="majorHAnsi"/>
          <w:color w:val="555555"/>
          <w:lang w:eastAsia="vi-VN"/>
        </w:rPr>
        <w:t>Phụ nữ cho con bú: 29g</w:t>
      </w:r>
    </w:p>
    <w:p w14:paraId="7C36202E" w14:textId="77777777" w:rsidR="00FC46C5" w:rsidRPr="00D21F07" w:rsidRDefault="00FC46C5" w:rsidP="00FC46C5">
      <w:pPr>
        <w:numPr>
          <w:ilvl w:val="0"/>
          <w:numId w:val="2"/>
        </w:numPr>
        <w:shd w:val="clear" w:color="auto" w:fill="FFFFFF"/>
        <w:spacing w:before="100" w:beforeAutospacing="1" w:after="100" w:afterAutospacing="1" w:line="240" w:lineRule="auto"/>
        <w:ind w:left="0"/>
        <w:rPr>
          <w:rFonts w:asciiTheme="majorHAnsi" w:eastAsia="Times New Roman" w:hAnsiTheme="majorHAnsi" w:cstheme="majorHAnsi"/>
          <w:color w:val="555555"/>
          <w:lang w:eastAsia="vi-VN"/>
        </w:rPr>
      </w:pPr>
      <w:r w:rsidRPr="00D21F07">
        <w:rPr>
          <w:rFonts w:asciiTheme="majorHAnsi" w:eastAsia="Times New Roman" w:hAnsiTheme="majorHAnsi" w:cstheme="majorHAnsi"/>
          <w:color w:val="555555"/>
          <w:lang w:eastAsia="vi-VN"/>
        </w:rPr>
        <w:t>Lượng vừa đủ cho trẻ em dưới 1 tuổi chưa được thiết lập.</w:t>
      </w:r>
    </w:p>
    <w:p w14:paraId="437D8B82" w14:textId="77777777" w:rsidR="00FC46C5" w:rsidRPr="00D21F07" w:rsidRDefault="00FC46C5" w:rsidP="00FC46C5">
      <w:pPr>
        <w:shd w:val="clear" w:color="auto" w:fill="FFFFFF"/>
        <w:spacing w:before="100" w:beforeAutospacing="1" w:after="240" w:line="240" w:lineRule="auto"/>
        <w:rPr>
          <w:rFonts w:asciiTheme="majorHAnsi" w:eastAsia="Times New Roman" w:hAnsiTheme="majorHAnsi" w:cstheme="majorHAnsi"/>
          <w:color w:val="555555"/>
          <w:lang w:eastAsia="vi-VN"/>
        </w:rPr>
      </w:pPr>
      <w:r w:rsidRPr="00D21F07">
        <w:rPr>
          <w:rFonts w:asciiTheme="majorHAnsi" w:eastAsia="Times New Roman" w:hAnsiTheme="majorHAnsi" w:cstheme="majorHAnsi"/>
          <w:color w:val="555555"/>
          <w:lang w:eastAsia="vi-VN"/>
        </w:rPr>
        <w:t>Liều dùng của cám mì có thể khác nhau đối với những bệnh nhân khác nhau. Liều lượng dựa trên tuổi của bạn, tình trạng sức khỏe và một số vấn đề cần quan tâm khác. Cám mì có thể không an toàn. Hãy thảo luận với thầy thuốc và bác sĩ để tìm ra liều dùng thích hợp.</w:t>
      </w:r>
    </w:p>
    <w:p w14:paraId="425DCB60" w14:textId="77777777" w:rsidR="001A4CA1" w:rsidRPr="00D21F07" w:rsidRDefault="001A4CA1">
      <w:pPr>
        <w:rPr>
          <w:rFonts w:asciiTheme="majorHAnsi" w:hAnsiTheme="majorHAnsi" w:cstheme="majorHAnsi"/>
          <w:b/>
          <w:u w:val="single"/>
        </w:rPr>
      </w:pPr>
    </w:p>
    <w:p w14:paraId="234FF0DA" w14:textId="77777777" w:rsidR="006F2BC9" w:rsidRPr="00D21F07" w:rsidRDefault="006F2BC9" w:rsidP="00D04DB2">
      <w:pPr>
        <w:rPr>
          <w:rFonts w:asciiTheme="majorHAnsi" w:hAnsiTheme="majorHAnsi" w:cstheme="majorHAnsi"/>
          <w:b/>
          <w:u w:val="single"/>
        </w:rPr>
      </w:pPr>
    </w:p>
    <w:p w14:paraId="4CD79FE7" w14:textId="77777777" w:rsidR="006E4EA6" w:rsidRPr="00D21F07" w:rsidRDefault="006E4EA6" w:rsidP="00D04DB2">
      <w:pPr>
        <w:rPr>
          <w:rFonts w:asciiTheme="majorHAnsi" w:hAnsiTheme="majorHAnsi" w:cstheme="majorHAnsi"/>
        </w:rPr>
      </w:pPr>
    </w:p>
    <w:p w14:paraId="071E506A" w14:textId="77777777" w:rsidR="006C7F58" w:rsidRPr="00D21F07" w:rsidRDefault="006C7F58" w:rsidP="00D04DB2">
      <w:pPr>
        <w:rPr>
          <w:rFonts w:asciiTheme="majorHAnsi" w:hAnsiTheme="majorHAnsi" w:cstheme="majorHAnsi"/>
        </w:rPr>
      </w:pPr>
    </w:p>
    <w:p w14:paraId="30FFB0C6" w14:textId="77777777" w:rsidR="00D04DB2" w:rsidRPr="00D21F07" w:rsidRDefault="00D04DB2" w:rsidP="00D04DB2">
      <w:pPr>
        <w:rPr>
          <w:rFonts w:asciiTheme="majorHAnsi" w:hAnsiTheme="majorHAnsi" w:cstheme="majorHAnsi"/>
        </w:rPr>
      </w:pPr>
      <w:r w:rsidRPr="00D21F07">
        <w:rPr>
          <w:rFonts w:asciiTheme="majorHAnsi" w:hAnsiTheme="majorHAnsi" w:cstheme="majorHAnsi"/>
        </w:rPr>
        <w:t>#Sottolestelle #</w:t>
      </w:r>
      <w:r w:rsidR="00876D75" w:rsidRPr="00D21F07">
        <w:rPr>
          <w:rFonts w:asciiTheme="majorHAnsi" w:hAnsiTheme="majorHAnsi" w:cstheme="majorHAnsi"/>
        </w:rPr>
        <w:t>cám_lúa_mì</w:t>
      </w:r>
      <w:r w:rsidRPr="00D21F07">
        <w:rPr>
          <w:rFonts w:asciiTheme="majorHAnsi" w:hAnsiTheme="majorHAnsi" w:cstheme="majorHAnsi"/>
        </w:rPr>
        <w:t xml:space="preserve"> #</w:t>
      </w:r>
      <w:r w:rsidR="00876D75" w:rsidRPr="00D21F07">
        <w:rPr>
          <w:rFonts w:asciiTheme="majorHAnsi" w:hAnsiTheme="majorHAnsi" w:cstheme="majorHAnsi"/>
        </w:rPr>
        <w:t>wheat</w:t>
      </w:r>
      <w:r w:rsidR="00F6202B" w:rsidRPr="00D21F07">
        <w:rPr>
          <w:rFonts w:asciiTheme="majorHAnsi" w:hAnsiTheme="majorHAnsi" w:cstheme="majorHAnsi"/>
        </w:rPr>
        <w:t>bran</w:t>
      </w:r>
      <w:r w:rsidR="00D73DBC" w:rsidRPr="00D21F07">
        <w:rPr>
          <w:rFonts w:asciiTheme="majorHAnsi" w:hAnsiTheme="majorHAnsi" w:cstheme="majorHAnsi"/>
        </w:rPr>
        <w:t xml:space="preserve"> #thực_phẩm_hữ</w:t>
      </w:r>
      <w:r w:rsidR="00AD67BF" w:rsidRPr="00D21F07">
        <w:rPr>
          <w:rFonts w:asciiTheme="majorHAnsi" w:hAnsiTheme="majorHAnsi" w:cstheme="majorHAnsi"/>
        </w:rPr>
        <w:t xml:space="preserve">u_cơ </w:t>
      </w:r>
      <w:r w:rsidR="00D73DBC" w:rsidRPr="00D21F07">
        <w:rPr>
          <w:rFonts w:asciiTheme="majorHAnsi" w:hAnsiTheme="majorHAnsi" w:cstheme="majorHAnsi"/>
        </w:rPr>
        <w:t xml:space="preserve"> #Sotto</w:t>
      </w:r>
      <w:r w:rsidR="006F2BC9" w:rsidRPr="00D21F07">
        <w:rPr>
          <w:rFonts w:asciiTheme="majorHAnsi" w:hAnsiTheme="majorHAnsi" w:cstheme="majorHAnsi"/>
        </w:rPr>
        <w:t xml:space="preserve"> #</w:t>
      </w:r>
      <w:r w:rsidR="0079744C" w:rsidRPr="00D21F07">
        <w:rPr>
          <w:rFonts w:asciiTheme="majorHAnsi" w:hAnsiTheme="majorHAnsi" w:cstheme="majorHAnsi"/>
        </w:rPr>
        <w:t xml:space="preserve">organic </w:t>
      </w:r>
    </w:p>
    <w:sectPr w:rsidR="00D04DB2" w:rsidRPr="00D21F07">
      <w:pgSz w:w="11906" w:h="16838"/>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2B0D55E6"/>
    <w:multiLevelType w:val="multilevel"/>
    <w:tmpl w:val="3F6C76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 w15:restartNumberingAfterBreak="0">
    <w:nsid w:val="787273D3"/>
    <w:multiLevelType w:val="multilevel"/>
    <w:tmpl w:val="69764B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D479D"/>
    <w:rsid w:val="000D06A4"/>
    <w:rsid w:val="000E60C8"/>
    <w:rsid w:val="00191E5E"/>
    <w:rsid w:val="001A4CA1"/>
    <w:rsid w:val="001F1079"/>
    <w:rsid w:val="00276672"/>
    <w:rsid w:val="00362F29"/>
    <w:rsid w:val="00394048"/>
    <w:rsid w:val="003D2149"/>
    <w:rsid w:val="0044524D"/>
    <w:rsid w:val="00546492"/>
    <w:rsid w:val="005508C7"/>
    <w:rsid w:val="005822B4"/>
    <w:rsid w:val="005C09D5"/>
    <w:rsid w:val="00680A3E"/>
    <w:rsid w:val="006C7F58"/>
    <w:rsid w:val="006E4EA6"/>
    <w:rsid w:val="006F2BC9"/>
    <w:rsid w:val="0074620A"/>
    <w:rsid w:val="0079744C"/>
    <w:rsid w:val="00876D75"/>
    <w:rsid w:val="0089766E"/>
    <w:rsid w:val="00AD4584"/>
    <w:rsid w:val="00AD67BF"/>
    <w:rsid w:val="00CC7AA2"/>
    <w:rsid w:val="00D04DB2"/>
    <w:rsid w:val="00D21F07"/>
    <w:rsid w:val="00D36368"/>
    <w:rsid w:val="00D73DBC"/>
    <w:rsid w:val="00F6202B"/>
    <w:rsid w:val="00FA1065"/>
    <w:rsid w:val="00FC46C5"/>
    <w:rsid w:val="00FD479D"/>
  </w:rsids>
  <m:mathPr>
    <m:mathFont m:val="Cambria Math"/>
    <m:brkBin m:val="before"/>
    <m:brkBinSub m:val="--"/>
    <m:smallFrac m:val="0"/>
    <m:dispDef/>
    <m:lMargin m:val="0"/>
    <m:rMargin m:val="0"/>
    <m:defJc m:val="centerGroup"/>
    <m:wrapIndent m:val="1440"/>
    <m:intLim m:val="subSup"/>
    <m:naryLim m:val="undOvr"/>
  </m:mathPr>
  <w:themeFontLang w:val="vi-V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341F3F7"/>
  <w15:chartTrackingRefBased/>
  <w15:docId w15:val="{0BDDF00C-C406-440B-9449-6689B4DFCC3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vi-VN"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Strong">
    <w:name w:val="Strong"/>
    <w:basedOn w:val="DefaultParagraphFont"/>
    <w:uiPriority w:val="22"/>
    <w:qFormat/>
    <w:rsid w:val="0074620A"/>
    <w:rPr>
      <w:b/>
      <w:bCs/>
    </w:rPr>
  </w:style>
  <w:style w:type="character" w:styleId="Hyperlink">
    <w:name w:val="Hyperlink"/>
    <w:basedOn w:val="DefaultParagraphFont"/>
    <w:uiPriority w:val="99"/>
    <w:semiHidden/>
    <w:unhideWhenUsed/>
    <w:rsid w:val="0074620A"/>
    <w:rPr>
      <w:color w:val="0000FF"/>
      <w:u w:val="single"/>
    </w:rPr>
  </w:style>
  <w:style w:type="paragraph" w:styleId="NormalWeb">
    <w:name w:val="Normal (Web)"/>
    <w:basedOn w:val="Normal"/>
    <w:uiPriority w:val="99"/>
    <w:semiHidden/>
    <w:unhideWhenUsed/>
    <w:rsid w:val="0074620A"/>
    <w:pPr>
      <w:spacing w:before="100" w:beforeAutospacing="1" w:after="100" w:afterAutospacing="1" w:line="240" w:lineRule="auto"/>
    </w:pPr>
    <w:rPr>
      <w:rFonts w:ascii="Times New Roman" w:eastAsia="Times New Roman" w:hAnsi="Times New Roman" w:cs="Times New Roman"/>
      <w:sz w:val="24"/>
      <w:szCs w:val="24"/>
      <w:lang w:eastAsia="vi-VN"/>
    </w:rPr>
  </w:style>
  <w:style w:type="character" w:styleId="Emphasis">
    <w:name w:val="Emphasis"/>
    <w:basedOn w:val="DefaultParagraphFont"/>
    <w:uiPriority w:val="20"/>
    <w:qFormat/>
    <w:rsid w:val="005508C7"/>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87916573">
      <w:bodyDiv w:val="1"/>
      <w:marLeft w:val="0"/>
      <w:marRight w:val="0"/>
      <w:marTop w:val="0"/>
      <w:marBottom w:val="0"/>
      <w:divBdr>
        <w:top w:val="none" w:sz="0" w:space="0" w:color="auto"/>
        <w:left w:val="none" w:sz="0" w:space="0" w:color="auto"/>
        <w:bottom w:val="none" w:sz="0" w:space="0" w:color="auto"/>
        <w:right w:val="none" w:sz="0" w:space="0" w:color="auto"/>
      </w:divBdr>
    </w:div>
    <w:div w:id="200482257">
      <w:bodyDiv w:val="1"/>
      <w:marLeft w:val="0"/>
      <w:marRight w:val="0"/>
      <w:marTop w:val="0"/>
      <w:marBottom w:val="0"/>
      <w:divBdr>
        <w:top w:val="none" w:sz="0" w:space="0" w:color="auto"/>
        <w:left w:val="none" w:sz="0" w:space="0" w:color="auto"/>
        <w:bottom w:val="none" w:sz="0" w:space="0" w:color="auto"/>
        <w:right w:val="none" w:sz="0" w:space="0" w:color="auto"/>
      </w:divBdr>
    </w:div>
    <w:div w:id="634144701">
      <w:bodyDiv w:val="1"/>
      <w:marLeft w:val="0"/>
      <w:marRight w:val="0"/>
      <w:marTop w:val="0"/>
      <w:marBottom w:val="0"/>
      <w:divBdr>
        <w:top w:val="none" w:sz="0" w:space="0" w:color="auto"/>
        <w:left w:val="none" w:sz="0" w:space="0" w:color="auto"/>
        <w:bottom w:val="none" w:sz="0" w:space="0" w:color="auto"/>
        <w:right w:val="none" w:sz="0" w:space="0" w:color="auto"/>
      </w:divBdr>
    </w:div>
    <w:div w:id="930049797">
      <w:bodyDiv w:val="1"/>
      <w:marLeft w:val="0"/>
      <w:marRight w:val="0"/>
      <w:marTop w:val="0"/>
      <w:marBottom w:val="0"/>
      <w:divBdr>
        <w:top w:val="none" w:sz="0" w:space="0" w:color="auto"/>
        <w:left w:val="none" w:sz="0" w:space="0" w:color="auto"/>
        <w:bottom w:val="none" w:sz="0" w:space="0" w:color="auto"/>
        <w:right w:val="none" w:sz="0" w:space="0" w:color="auto"/>
      </w:divBdr>
    </w:div>
    <w:div w:id="1148088135">
      <w:bodyDiv w:val="1"/>
      <w:marLeft w:val="0"/>
      <w:marRight w:val="0"/>
      <w:marTop w:val="0"/>
      <w:marBottom w:val="0"/>
      <w:divBdr>
        <w:top w:val="none" w:sz="0" w:space="0" w:color="auto"/>
        <w:left w:val="none" w:sz="0" w:space="0" w:color="auto"/>
        <w:bottom w:val="none" w:sz="0" w:space="0" w:color="auto"/>
        <w:right w:val="none" w:sz="0" w:space="0" w:color="auto"/>
      </w:divBdr>
    </w:div>
    <w:div w:id="1196504865">
      <w:bodyDiv w:val="1"/>
      <w:marLeft w:val="0"/>
      <w:marRight w:val="0"/>
      <w:marTop w:val="0"/>
      <w:marBottom w:val="0"/>
      <w:divBdr>
        <w:top w:val="none" w:sz="0" w:space="0" w:color="auto"/>
        <w:left w:val="none" w:sz="0" w:space="0" w:color="auto"/>
        <w:bottom w:val="none" w:sz="0" w:space="0" w:color="auto"/>
        <w:right w:val="none" w:sz="0" w:space="0" w:color="auto"/>
      </w:divBdr>
    </w:div>
    <w:div w:id="1368796222">
      <w:bodyDiv w:val="1"/>
      <w:marLeft w:val="0"/>
      <w:marRight w:val="0"/>
      <w:marTop w:val="0"/>
      <w:marBottom w:val="0"/>
      <w:divBdr>
        <w:top w:val="none" w:sz="0" w:space="0" w:color="auto"/>
        <w:left w:val="none" w:sz="0" w:space="0" w:color="auto"/>
        <w:bottom w:val="none" w:sz="0" w:space="0" w:color="auto"/>
        <w:right w:val="none" w:sz="0" w:space="0" w:color="auto"/>
      </w:divBdr>
    </w:div>
    <w:div w:id="19914017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png"/><Relationship Id="rId5" Type="http://schemas.openxmlformats.org/officeDocument/2006/relationships/image" Target="media/image1.png"/><Relationship Id="rId4" Type="http://schemas.openxmlformats.org/officeDocument/2006/relationships/webSettings" Target="webSetting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187</TotalTime>
  <Pages>1</Pages>
  <Words>457</Words>
  <Characters>2611</Characters>
  <Application>Microsoft Office Word</Application>
  <DocSecurity>0</DocSecurity>
  <Lines>21</Lines>
  <Paragraphs>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3062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Vu</dc:creator>
  <cp:keywords/>
  <dc:description/>
  <cp:lastModifiedBy>Hieu Le</cp:lastModifiedBy>
  <cp:revision>28</cp:revision>
  <dcterms:created xsi:type="dcterms:W3CDTF">2019-10-17T08:48:00Z</dcterms:created>
  <dcterms:modified xsi:type="dcterms:W3CDTF">2020-02-18T04:18:00Z</dcterms:modified>
</cp:coreProperties>
</file>